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35" w:rsidRPr="00D068C4" w:rsidRDefault="00A91335" w:rsidP="00A91335">
      <w:pPr>
        <w:rPr>
          <w:rFonts w:ascii="Times New Roman" w:hAnsi="Times New Roman"/>
          <w:i/>
        </w:rPr>
      </w:pPr>
      <w:bookmarkStart w:id="0" w:name="_GoBack"/>
      <w:bookmarkEnd w:id="0"/>
      <w:r w:rsidRPr="00D068C4">
        <w:rPr>
          <w:rFonts w:ascii="Times New Roman" w:hAnsi="Times New Roman"/>
          <w:i/>
        </w:rPr>
        <w:t>Załącznik nr 1 do Umowy na otrzymanie wsparcia finansowego</w:t>
      </w:r>
    </w:p>
    <w:p w:rsidR="00A91335" w:rsidRDefault="00A91335" w:rsidP="00A91335">
      <w:pPr>
        <w:spacing w:line="25" w:lineRule="atLeast"/>
        <w:rPr>
          <w:rFonts w:ascii="Times New Roman" w:hAnsi="Times New Roman"/>
          <w:b/>
          <w:i/>
        </w:rPr>
      </w:pPr>
      <w:r w:rsidRPr="00D068C4">
        <w:rPr>
          <w:rFonts w:ascii="Times New Roman" w:hAnsi="Times New Roman"/>
          <w:b/>
          <w:i/>
        </w:rPr>
        <w:t>Harmonogram rzeczowo – finansow</w:t>
      </w:r>
      <w:r>
        <w:rPr>
          <w:rFonts w:ascii="Times New Roman" w:hAnsi="Times New Roman"/>
          <w:b/>
          <w:i/>
        </w:rPr>
        <w:t>y</w:t>
      </w:r>
    </w:p>
    <w:tbl>
      <w:tblPr>
        <w:tblW w:w="4949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26"/>
        <w:gridCol w:w="1529"/>
        <w:gridCol w:w="1530"/>
        <w:gridCol w:w="1609"/>
        <w:gridCol w:w="1069"/>
        <w:gridCol w:w="1825"/>
      </w:tblGrid>
      <w:tr w:rsidR="00A91335" w:rsidRPr="00D068C4" w:rsidTr="00825D40">
        <w:trPr>
          <w:cantSplit/>
          <w:tblHeader/>
        </w:trPr>
        <w:tc>
          <w:tcPr>
            <w:tcW w:w="8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A91335" w:rsidRPr="00D068C4" w:rsidRDefault="00A91335" w:rsidP="00825D40">
            <w:pPr>
              <w:pStyle w:val="WW-Nagwektabeli11"/>
              <w:rPr>
                <w:i w:val="0"/>
                <w:iCs w:val="0"/>
                <w:sz w:val="20"/>
                <w:szCs w:val="20"/>
              </w:rPr>
            </w:pPr>
            <w:r w:rsidRPr="00D068C4">
              <w:rPr>
                <w:i w:val="0"/>
                <w:iCs w:val="0"/>
                <w:sz w:val="20"/>
                <w:szCs w:val="20"/>
              </w:rPr>
              <w:t>Przedmiot zakupu</w:t>
            </w:r>
          </w:p>
        </w:tc>
        <w:tc>
          <w:tcPr>
            <w:tcW w:w="8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A91335" w:rsidRPr="00D068C4" w:rsidRDefault="00A91335" w:rsidP="00825D40">
            <w:pPr>
              <w:pStyle w:val="WW-Nagwektabeli11"/>
              <w:rPr>
                <w:i w:val="0"/>
                <w:iCs w:val="0"/>
                <w:sz w:val="20"/>
                <w:szCs w:val="20"/>
              </w:rPr>
            </w:pPr>
            <w:r w:rsidRPr="00D068C4">
              <w:rPr>
                <w:i w:val="0"/>
                <w:iCs w:val="0"/>
                <w:sz w:val="20"/>
                <w:szCs w:val="20"/>
              </w:rPr>
              <w:t>Opis techniczny</w:t>
            </w:r>
          </w:p>
        </w:tc>
        <w:tc>
          <w:tcPr>
            <w:tcW w:w="8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A91335" w:rsidRPr="00D068C4" w:rsidRDefault="00A91335" w:rsidP="00825D40">
            <w:pPr>
              <w:pStyle w:val="WW-Nagwektabeli11"/>
              <w:rPr>
                <w:i w:val="0"/>
                <w:iCs w:val="0"/>
                <w:sz w:val="20"/>
                <w:szCs w:val="20"/>
              </w:rPr>
            </w:pPr>
            <w:r w:rsidRPr="00D068C4">
              <w:rPr>
                <w:i w:val="0"/>
                <w:iCs w:val="0"/>
                <w:sz w:val="20"/>
                <w:szCs w:val="20"/>
              </w:rPr>
              <w:t>Termin zakupu</w:t>
            </w:r>
          </w:p>
        </w:tc>
        <w:tc>
          <w:tcPr>
            <w:tcW w:w="8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A91335" w:rsidRPr="00D068C4" w:rsidRDefault="00A91335" w:rsidP="00825D40">
            <w:pPr>
              <w:pStyle w:val="WW-Nagwektabeli11"/>
              <w:rPr>
                <w:i w:val="0"/>
                <w:iCs w:val="0"/>
                <w:sz w:val="20"/>
                <w:szCs w:val="20"/>
              </w:rPr>
            </w:pPr>
            <w:r w:rsidRPr="00D068C4">
              <w:rPr>
                <w:i w:val="0"/>
                <w:iCs w:val="0"/>
                <w:sz w:val="20"/>
                <w:szCs w:val="20"/>
              </w:rPr>
              <w:t>Cena jednostkowa</w:t>
            </w:r>
          </w:p>
          <w:p w:rsidR="00A91335" w:rsidRPr="00D068C4" w:rsidRDefault="00A91335" w:rsidP="00825D40">
            <w:pPr>
              <w:pStyle w:val="WW-Nagwektabeli11"/>
              <w:rPr>
                <w:i w:val="0"/>
                <w:iCs w:val="0"/>
                <w:sz w:val="20"/>
                <w:szCs w:val="20"/>
              </w:rPr>
            </w:pPr>
            <w:r w:rsidRPr="00D068C4">
              <w:rPr>
                <w:i w:val="0"/>
                <w:iCs w:val="0"/>
                <w:sz w:val="20"/>
                <w:szCs w:val="20"/>
              </w:rPr>
              <w:t>(netto/brutto)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A91335" w:rsidRPr="00D068C4" w:rsidRDefault="00A91335" w:rsidP="00825D40">
            <w:pPr>
              <w:pStyle w:val="WW-Nagwektabeli11"/>
              <w:rPr>
                <w:i w:val="0"/>
                <w:iCs w:val="0"/>
                <w:sz w:val="20"/>
                <w:szCs w:val="20"/>
              </w:rPr>
            </w:pPr>
            <w:r w:rsidRPr="00D068C4">
              <w:rPr>
                <w:i w:val="0"/>
                <w:iCs w:val="0"/>
                <w:sz w:val="20"/>
                <w:szCs w:val="20"/>
              </w:rPr>
              <w:t>Ilość</w:t>
            </w:r>
          </w:p>
        </w:tc>
        <w:tc>
          <w:tcPr>
            <w:tcW w:w="10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A91335" w:rsidRPr="00D068C4" w:rsidRDefault="00A91335" w:rsidP="00825D40">
            <w:pPr>
              <w:pStyle w:val="WW-Nagwektabeli11"/>
              <w:rPr>
                <w:i w:val="0"/>
                <w:iCs w:val="0"/>
                <w:sz w:val="20"/>
                <w:szCs w:val="20"/>
              </w:rPr>
            </w:pPr>
            <w:r w:rsidRPr="00D068C4">
              <w:rPr>
                <w:i w:val="0"/>
                <w:iCs w:val="0"/>
                <w:sz w:val="20"/>
                <w:szCs w:val="20"/>
              </w:rPr>
              <w:t>Wartość</w:t>
            </w:r>
          </w:p>
        </w:tc>
      </w:tr>
      <w:tr w:rsidR="00A91335" w:rsidRPr="00D068C4" w:rsidTr="00825D40">
        <w:trPr>
          <w:cantSplit/>
          <w:trHeight w:val="820"/>
        </w:trPr>
        <w:tc>
          <w:tcPr>
            <w:tcW w:w="840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885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</w:tr>
      <w:tr w:rsidR="00A91335" w:rsidRPr="00D068C4" w:rsidTr="00825D40">
        <w:trPr>
          <w:cantSplit/>
          <w:trHeight w:val="889"/>
        </w:trPr>
        <w:tc>
          <w:tcPr>
            <w:tcW w:w="840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885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</w:tr>
      <w:tr w:rsidR="00A91335" w:rsidRPr="00D068C4" w:rsidTr="00825D40">
        <w:trPr>
          <w:cantSplit/>
          <w:trHeight w:val="875"/>
        </w:trPr>
        <w:tc>
          <w:tcPr>
            <w:tcW w:w="840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885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</w:tr>
      <w:tr w:rsidR="00A91335" w:rsidRPr="00D068C4" w:rsidTr="00825D40">
        <w:trPr>
          <w:cantSplit/>
          <w:trHeight w:val="875"/>
        </w:trPr>
        <w:tc>
          <w:tcPr>
            <w:tcW w:w="840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885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</w:tr>
      <w:tr w:rsidR="00A91335" w:rsidRPr="00D068C4" w:rsidTr="00825D40">
        <w:trPr>
          <w:cantSplit/>
          <w:trHeight w:val="889"/>
        </w:trPr>
        <w:tc>
          <w:tcPr>
            <w:tcW w:w="840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885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left w:val="single" w:sz="1" w:space="0" w:color="000000"/>
              <w:bottom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b/>
                <w:bCs/>
                <w:sz w:val="20"/>
                <w:szCs w:val="20"/>
              </w:rPr>
            </w:pPr>
          </w:p>
        </w:tc>
      </w:tr>
      <w:tr w:rsidR="00A91335" w:rsidRPr="00D068C4" w:rsidTr="00825D40">
        <w:trPr>
          <w:cantSplit/>
        </w:trPr>
        <w:tc>
          <w:tcPr>
            <w:tcW w:w="3996" w:type="pct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A91335" w:rsidRPr="00D068C4" w:rsidRDefault="00A91335" w:rsidP="00825D40">
            <w:pPr>
              <w:pStyle w:val="WW-Zawartotabeli11"/>
              <w:jc w:val="right"/>
              <w:rPr>
                <w:b/>
                <w:sz w:val="20"/>
                <w:szCs w:val="20"/>
              </w:rPr>
            </w:pPr>
            <w:r w:rsidRPr="00D068C4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00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1335" w:rsidRPr="00D068C4" w:rsidRDefault="00A91335" w:rsidP="00825D40">
            <w:pPr>
              <w:pStyle w:val="WW-Zawartotabeli11"/>
              <w:rPr>
                <w:b/>
                <w:sz w:val="20"/>
                <w:szCs w:val="20"/>
              </w:rPr>
            </w:pPr>
          </w:p>
        </w:tc>
      </w:tr>
    </w:tbl>
    <w:p w:rsidR="00A91335" w:rsidRPr="00D068C4" w:rsidRDefault="00A91335" w:rsidP="00A91335">
      <w:pPr>
        <w:ind w:left="850"/>
        <w:rPr>
          <w:rFonts w:ascii="Times New Roman" w:hAnsi="Times New Roman"/>
          <w:i/>
        </w:rPr>
      </w:pPr>
    </w:p>
    <w:p w:rsidR="00A91335" w:rsidRPr="00D068C4" w:rsidRDefault="00A91335" w:rsidP="00A91335">
      <w:pPr>
        <w:spacing w:line="25" w:lineRule="atLeast"/>
        <w:rPr>
          <w:rFonts w:ascii="Times New Roman" w:hAnsi="Times New Roman"/>
          <w:i/>
        </w:rPr>
      </w:pPr>
    </w:p>
    <w:p w:rsidR="002051A8" w:rsidRPr="00A91335" w:rsidRDefault="002051A8" w:rsidP="00A91335"/>
    <w:sectPr w:rsidR="002051A8" w:rsidRPr="00A91335" w:rsidSect="00E95E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2C" w:rsidRDefault="00F21A2C">
      <w:pPr>
        <w:spacing w:after="0" w:line="240" w:lineRule="auto"/>
      </w:pPr>
      <w:r>
        <w:separator/>
      </w:r>
    </w:p>
  </w:endnote>
  <w:endnote w:type="continuationSeparator" w:id="0">
    <w:p w:rsidR="00F21A2C" w:rsidRDefault="00F2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77" w:rsidRPr="00F30C77" w:rsidRDefault="00F30C77" w:rsidP="00F30C77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F30C77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F30C77">
      <w:rPr>
        <w:rFonts w:ascii="Cambria" w:hAnsi="Cambria"/>
        <w:color w:val="auto"/>
        <w:sz w:val="18"/>
        <w:szCs w:val="18"/>
      </w:rPr>
      <w:t>pn</w:t>
    </w:r>
    <w:proofErr w:type="spellEnd"/>
    <w:r w:rsidRPr="00F30C77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F30C77">
      <w:rPr>
        <w:rFonts w:ascii="Cambria" w:hAnsi="Cambria"/>
        <w:color w:val="auto"/>
        <w:sz w:val="18"/>
        <w:szCs w:val="18"/>
      </w:rPr>
      <w:t>owskie</w:t>
    </w:r>
    <w:proofErr w:type="spellEnd"/>
    <w:r w:rsidRPr="00F30C77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F30C77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7216" behindDoc="1" locked="0" layoutInCell="1" allowOverlap="1" wp14:anchorId="1912FE1B" wp14:editId="08AB0A4F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30C77" w:rsidRPr="00F30C77" w:rsidRDefault="00F30C77" w:rsidP="00F30C77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F30C77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F30C77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F30C77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24B72A87" wp14:editId="21E74EDE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30C77" w:rsidRPr="00F30C77" w:rsidRDefault="00F30C77" w:rsidP="00F30C77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Pr="00F30C77" w:rsidRDefault="00F30C77" w:rsidP="00F30C77">
    <w:pPr>
      <w:pStyle w:val="Stopka"/>
    </w:pPr>
    <w:r w:rsidRPr="00F30C77">
      <w:rPr>
        <w:rFonts w:ascii="Cambria" w:eastAsia="Calibri" w:hAnsi="Cambria" w:cs="Times New Roman"/>
        <w:color w:val="auto"/>
      </w:rPr>
      <w:t xml:space="preserve">  </w:t>
    </w:r>
    <w:r w:rsidRPr="00F30C77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F30C77">
      <w:rPr>
        <w:rFonts w:ascii="Cambria" w:eastAsia="Calibri" w:hAnsi="Cambria" w:cs="Times New Roman"/>
        <w:color w:val="auto"/>
      </w:rPr>
      <w:t xml:space="preserve"> </w:t>
    </w:r>
    <w:r w:rsidRPr="00F30C77">
      <w:rPr>
        <w:rFonts w:ascii="Cambria" w:eastAsia="Calibri" w:hAnsi="Cambria" w:cs="Times New Roman"/>
        <w:color w:val="auto"/>
      </w:rPr>
      <w:tab/>
    </w:r>
    <w:r w:rsidRPr="00F30C77">
      <w:rPr>
        <w:rFonts w:ascii="Cambria" w:eastAsia="Calibri" w:hAnsi="Cambria" w:cs="Times New Roman"/>
        <w:color w:val="auto"/>
      </w:rPr>
      <w:tab/>
    </w:r>
    <w:r w:rsidRPr="00F30C77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F30C77">
      <w:rPr>
        <w:rFonts w:ascii="Cambria" w:eastAsia="Calibri" w:hAnsi="Cambria" w:cs="Times New Roman"/>
        <w:color w:val="aut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2C" w:rsidRDefault="00F21A2C">
      <w:pPr>
        <w:spacing w:after="0" w:line="240" w:lineRule="auto"/>
      </w:pPr>
      <w:r>
        <w:separator/>
      </w:r>
    </w:p>
  </w:footnote>
  <w:footnote w:type="continuationSeparator" w:id="0">
    <w:p w:rsidR="00F21A2C" w:rsidRDefault="00F2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19"/>
  </w:num>
  <w:num w:numId="8">
    <w:abstractNumId w:val="17"/>
  </w:num>
  <w:num w:numId="9">
    <w:abstractNumId w:val="7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5"/>
  </w:num>
  <w:num w:numId="15">
    <w:abstractNumId w:val="8"/>
  </w:num>
  <w:num w:numId="16">
    <w:abstractNumId w:val="10"/>
  </w:num>
  <w:num w:numId="17">
    <w:abstractNumId w:val="5"/>
  </w:num>
  <w:num w:numId="18">
    <w:abstractNumId w:val="11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2051A8"/>
    <w:rsid w:val="00210C3C"/>
    <w:rsid w:val="003367F3"/>
    <w:rsid w:val="00656D7B"/>
    <w:rsid w:val="00A91335"/>
    <w:rsid w:val="00C21CE0"/>
    <w:rsid w:val="00C52FF7"/>
    <w:rsid w:val="00C8589C"/>
    <w:rsid w:val="00E95EAD"/>
    <w:rsid w:val="00F21A2C"/>
    <w:rsid w:val="00F3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E95EAD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E95EAD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E95EAD"/>
    <w:pPr>
      <w:spacing w:after="140" w:line="288" w:lineRule="auto"/>
    </w:pPr>
  </w:style>
  <w:style w:type="paragraph" w:styleId="Lista">
    <w:name w:val="List"/>
    <w:basedOn w:val="Tretekstu"/>
    <w:rsid w:val="00E95EAD"/>
    <w:rPr>
      <w:rFonts w:cs="FreeSans"/>
    </w:rPr>
  </w:style>
  <w:style w:type="paragraph" w:styleId="Podpis">
    <w:name w:val="Signature"/>
    <w:basedOn w:val="Normalny"/>
    <w:rsid w:val="00E95EA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E95EAD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Zawartotabeli11">
    <w:name w:val="WW-Zawartość tabeli11"/>
    <w:basedOn w:val="Tekstpodstawowy"/>
    <w:rsid w:val="00A91335"/>
    <w:pPr>
      <w:widowControl w:val="0"/>
      <w:suppressLineNumbers/>
      <w:autoSpaceDE w:val="0"/>
      <w:spacing w:line="240" w:lineRule="auto"/>
    </w:pPr>
    <w:rPr>
      <w:rFonts w:ascii="Times New Roman" w:eastAsia="Lucida Sans Unicode" w:hAnsi="Times New Roman" w:cs="Times New Roman"/>
      <w:color w:val="auto"/>
      <w:sz w:val="24"/>
      <w:szCs w:val="24"/>
    </w:rPr>
  </w:style>
  <w:style w:type="paragraph" w:customStyle="1" w:styleId="WW-Nagwektabeli11">
    <w:name w:val="WW-Nagłówek tabeli11"/>
    <w:basedOn w:val="WW-Zawartotabeli11"/>
    <w:rsid w:val="00A9133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13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1335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E95EAD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E95EAD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E95EAD"/>
    <w:pPr>
      <w:spacing w:after="140" w:line="288" w:lineRule="auto"/>
    </w:pPr>
  </w:style>
  <w:style w:type="paragraph" w:styleId="Lista">
    <w:name w:val="List"/>
    <w:basedOn w:val="Tretekstu"/>
    <w:rsid w:val="00E95EAD"/>
    <w:rPr>
      <w:rFonts w:cs="FreeSans"/>
    </w:rPr>
  </w:style>
  <w:style w:type="paragraph" w:styleId="Podpis">
    <w:name w:val="Signature"/>
    <w:basedOn w:val="Normalny"/>
    <w:rsid w:val="00E95EA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E95EAD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Zawartotabeli11">
    <w:name w:val="WW-Zawartość tabeli11"/>
    <w:basedOn w:val="Tekstpodstawowy"/>
    <w:rsid w:val="00A91335"/>
    <w:pPr>
      <w:widowControl w:val="0"/>
      <w:suppressLineNumbers/>
      <w:autoSpaceDE w:val="0"/>
      <w:spacing w:line="240" w:lineRule="auto"/>
    </w:pPr>
    <w:rPr>
      <w:rFonts w:ascii="Times New Roman" w:eastAsia="Lucida Sans Unicode" w:hAnsi="Times New Roman" w:cs="Times New Roman"/>
      <w:color w:val="auto"/>
      <w:sz w:val="24"/>
      <w:szCs w:val="24"/>
    </w:rPr>
  </w:style>
  <w:style w:type="paragraph" w:customStyle="1" w:styleId="WW-Nagwektabeli11">
    <w:name w:val="WW-Nagłówek tabeli11"/>
    <w:basedOn w:val="WW-Zawartotabeli11"/>
    <w:rsid w:val="00A9133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13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1335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2017-04-20T10:46:00Z</dcterms:created>
  <dcterms:modified xsi:type="dcterms:W3CDTF">2017-04-20T10:46:00Z</dcterms:modified>
  <dc:language>pl-PL</dc:language>
</cp:coreProperties>
</file>