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B0" w:rsidRPr="00B915B0" w:rsidRDefault="00B915B0" w:rsidP="00487B9C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B915B0">
        <w:rPr>
          <w:rFonts w:asciiTheme="minorHAnsi" w:hAnsiTheme="minorHAnsi"/>
          <w:b/>
          <w:sz w:val="28"/>
        </w:rPr>
        <w:t>FORMULARZ ZGŁASZANIA UWAG</w:t>
      </w:r>
    </w:p>
    <w:p w:rsidR="003B513F" w:rsidRPr="003B513F" w:rsidRDefault="003B513F" w:rsidP="00487B9C">
      <w:pPr>
        <w:spacing w:line="276" w:lineRule="auto"/>
        <w:jc w:val="center"/>
        <w:rPr>
          <w:rFonts w:asciiTheme="minorHAnsi" w:hAnsiTheme="minorHAnsi"/>
          <w:b/>
          <w:sz w:val="2"/>
        </w:rPr>
      </w:pPr>
    </w:p>
    <w:p w:rsidR="003B513F" w:rsidRDefault="00B915B0" w:rsidP="00487B9C">
      <w:pPr>
        <w:spacing w:line="276" w:lineRule="auto"/>
        <w:jc w:val="center"/>
        <w:rPr>
          <w:rFonts w:asciiTheme="minorHAnsi" w:hAnsiTheme="minorHAnsi"/>
          <w:b/>
        </w:rPr>
      </w:pPr>
      <w:r w:rsidRPr="003B513F">
        <w:rPr>
          <w:rFonts w:asciiTheme="minorHAnsi" w:hAnsiTheme="minorHAnsi"/>
          <w:b/>
        </w:rPr>
        <w:t>do</w:t>
      </w:r>
      <w:r w:rsidR="003B513F">
        <w:rPr>
          <w:rFonts w:asciiTheme="minorHAnsi" w:hAnsiTheme="minorHAnsi"/>
          <w:b/>
        </w:rPr>
        <w:t xml:space="preserve"> dokumentu</w:t>
      </w:r>
    </w:p>
    <w:p w:rsidR="00B915B0" w:rsidRPr="00487B9C" w:rsidRDefault="00F76304" w:rsidP="00487B9C">
      <w:pPr>
        <w:spacing w:line="276" w:lineRule="auto"/>
        <w:jc w:val="center"/>
        <w:rPr>
          <w:rFonts w:asciiTheme="minorHAnsi" w:hAnsiTheme="minorHAnsi"/>
          <w:b/>
          <w:i/>
          <w:sz w:val="28"/>
        </w:rPr>
      </w:pPr>
      <w:r>
        <w:rPr>
          <w:rFonts w:asciiTheme="minorHAnsi" w:hAnsiTheme="minorHAnsi"/>
          <w:b/>
          <w:i/>
          <w:sz w:val="28"/>
        </w:rPr>
        <w:t>Analiza SWOT obszaru LGD</w:t>
      </w:r>
    </w:p>
    <w:p w:rsidR="00B915B0" w:rsidRPr="00825F9E" w:rsidRDefault="00B915B0" w:rsidP="00825F9E">
      <w:pPr>
        <w:jc w:val="center"/>
        <w:rPr>
          <w:rFonts w:asciiTheme="minorHAnsi" w:hAnsiTheme="minorHAnsi"/>
          <w:b/>
        </w:rPr>
      </w:pPr>
    </w:p>
    <w:p w:rsidR="00B915B0" w:rsidRDefault="00B915B0" w:rsidP="00825F9E">
      <w:pPr>
        <w:jc w:val="left"/>
        <w:rPr>
          <w:rFonts w:asciiTheme="minorHAnsi" w:hAnsiTheme="minorHAnsi"/>
          <w:b/>
        </w:rPr>
      </w:pPr>
    </w:p>
    <w:p w:rsidR="00825F9E" w:rsidRPr="00825F9E" w:rsidRDefault="00825F9E" w:rsidP="00825F9E">
      <w:pPr>
        <w:jc w:val="left"/>
        <w:rPr>
          <w:rFonts w:asciiTheme="minorHAnsi" w:hAnsiTheme="minorHAnsi"/>
          <w:b/>
        </w:rPr>
      </w:pPr>
      <w:r w:rsidRPr="00825F9E">
        <w:rPr>
          <w:rFonts w:asciiTheme="minorHAnsi" w:hAnsiTheme="minorHAnsi"/>
          <w:b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8930"/>
      </w:tblGrid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Adres do korespondencji</w:t>
            </w:r>
            <w:r w:rsidR="00884644">
              <w:rPr>
                <w:rFonts w:asciiTheme="minorHAnsi" w:hAnsiTheme="minorHAnsi"/>
              </w:rPr>
              <w:t xml:space="preserve"> </w:t>
            </w:r>
            <w:r w:rsidRPr="00825F9E">
              <w:rPr>
                <w:rFonts w:asciiTheme="minorHAnsi" w:hAnsiTheme="minorHAnsi"/>
              </w:rPr>
              <w:t>(e-mail)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</w:pPr>
            <w:bookmarkStart w:id="0" w:name="_GoBack"/>
            <w:bookmarkEnd w:id="0"/>
          </w:p>
        </w:tc>
      </w:tr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Telefon/fax</w:t>
            </w:r>
            <w:r w:rsidR="00B915B0">
              <w:rPr>
                <w:rFonts w:asciiTheme="minorHAnsi" w:hAnsiTheme="minorHAnsi"/>
              </w:rPr>
              <w:t>.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</w:pPr>
          </w:p>
        </w:tc>
      </w:tr>
    </w:tbl>
    <w:p w:rsidR="00825F9E" w:rsidRDefault="00825F9E" w:rsidP="00825F9E">
      <w:pPr>
        <w:jc w:val="center"/>
        <w:rPr>
          <w:b/>
        </w:rPr>
      </w:pPr>
    </w:p>
    <w:p w:rsidR="00D90C75" w:rsidRDefault="00D90C75" w:rsidP="00825F9E">
      <w:pPr>
        <w:jc w:val="center"/>
        <w:rPr>
          <w:b/>
        </w:rPr>
      </w:pPr>
    </w:p>
    <w:p w:rsidR="00D90C75" w:rsidRDefault="00D90C75" w:rsidP="003B513F">
      <w:pPr>
        <w:rPr>
          <w:rFonts w:asciiTheme="minorHAnsi" w:hAnsiTheme="minorHAnsi"/>
        </w:rPr>
      </w:pPr>
      <w:r w:rsidRPr="00D90C75">
        <w:rPr>
          <w:rFonts w:asciiTheme="minorHAnsi" w:hAnsiTheme="minorHAnsi"/>
        </w:rPr>
        <w:t>Uwagi w ramach konsultacji społecznych będą przyjmowane wyłącznie na niniejszym formularzu. Koniec</w:t>
      </w:r>
      <w:r>
        <w:rPr>
          <w:rFonts w:asciiTheme="minorHAnsi" w:hAnsiTheme="minorHAnsi"/>
        </w:rPr>
        <w:t>zne jest wypełnienie punktu 1.</w:t>
      </w:r>
    </w:p>
    <w:p w:rsidR="00884644" w:rsidRDefault="00884644" w:rsidP="00884644">
      <w:pPr>
        <w:spacing w:line="276" w:lineRule="auto"/>
        <w:jc w:val="left"/>
        <w:rPr>
          <w:rFonts w:asciiTheme="minorHAnsi" w:hAnsiTheme="minorHAnsi"/>
        </w:rPr>
      </w:pPr>
    </w:p>
    <w:p w:rsidR="00D90C75" w:rsidRPr="003B513F" w:rsidRDefault="00D90C75" w:rsidP="003B513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Wypełniony formularz prosimy przesłać </w:t>
      </w:r>
      <w:r w:rsidR="00B76B59">
        <w:rPr>
          <w:rFonts w:asciiTheme="minorHAnsi" w:hAnsiTheme="minorHAnsi"/>
        </w:rPr>
        <w:t>drogą</w:t>
      </w:r>
      <w:r>
        <w:rPr>
          <w:rFonts w:asciiTheme="minorHAnsi" w:hAnsiTheme="minorHAnsi"/>
        </w:rPr>
        <w:t xml:space="preserve"> elektroniczną na adres: </w:t>
      </w:r>
      <w:r w:rsidR="00F76304" w:rsidRPr="00F76304">
        <w:rPr>
          <w:rFonts w:asciiTheme="minorHAnsi" w:hAnsiTheme="minorHAnsi"/>
          <w:highlight w:val="yellow"/>
        </w:rPr>
        <w:t>…</w:t>
      </w:r>
      <w:hyperlink r:id="rId8" w:history="1"/>
      <w:r w:rsidR="003B513F">
        <w:rPr>
          <w:rFonts w:asciiTheme="minorHAnsi" w:hAnsiTheme="minorHAnsi"/>
        </w:rPr>
        <w:t>, wpisując w tytule maila</w:t>
      </w:r>
      <w:r w:rsidR="003B513F" w:rsidRPr="00F76304">
        <w:rPr>
          <w:rFonts w:asciiTheme="minorHAnsi" w:hAnsiTheme="minorHAnsi"/>
        </w:rPr>
        <w:t>:</w:t>
      </w:r>
      <w:r w:rsidRPr="00F76304">
        <w:rPr>
          <w:rFonts w:asciiTheme="minorHAnsi" w:hAnsiTheme="minorHAnsi"/>
        </w:rPr>
        <w:t xml:space="preserve">  „</w:t>
      </w:r>
      <w:r w:rsidR="00F76304" w:rsidRPr="00F76304">
        <w:rPr>
          <w:rFonts w:asciiTheme="minorHAnsi" w:hAnsiTheme="minorHAnsi"/>
        </w:rPr>
        <w:t>Konsultacje społeczne – analiza SWOT</w:t>
      </w:r>
      <w:r w:rsidRPr="00F76304">
        <w:rPr>
          <w:rFonts w:asciiTheme="minorHAnsi" w:hAnsiTheme="minorHAnsi"/>
        </w:rPr>
        <w:t>”</w:t>
      </w:r>
      <w:r w:rsidR="003B513F" w:rsidRPr="003B513F">
        <w:rPr>
          <w:rFonts w:asciiTheme="minorHAnsi" w:hAnsiTheme="minorHAnsi"/>
        </w:rPr>
        <w:t>, lub przesłać listownie n</w:t>
      </w:r>
      <w:r w:rsidRPr="003B513F">
        <w:rPr>
          <w:rFonts w:asciiTheme="minorHAnsi" w:hAnsiTheme="minorHAnsi"/>
        </w:rPr>
        <w:t xml:space="preserve">a adres </w:t>
      </w:r>
      <w:r w:rsidR="00F76304" w:rsidRPr="00F76304">
        <w:rPr>
          <w:rFonts w:asciiTheme="minorHAnsi" w:hAnsiTheme="minorHAnsi"/>
          <w:highlight w:val="yellow"/>
        </w:rPr>
        <w:t>…</w:t>
      </w:r>
      <w:r w:rsidR="00884644" w:rsidRPr="003B513F">
        <w:rPr>
          <w:rFonts w:asciiTheme="minorHAnsi" w:hAnsiTheme="minorHAnsi"/>
        </w:rPr>
        <w:t>, z dopiskiem „Konsultacje społeczne –</w:t>
      </w:r>
      <w:r w:rsidR="00F76304">
        <w:rPr>
          <w:rFonts w:asciiTheme="minorHAnsi" w:hAnsiTheme="minorHAnsi"/>
        </w:rPr>
        <w:t xml:space="preserve"> analiza SWOT</w:t>
      </w:r>
      <w:r w:rsidR="00884644" w:rsidRPr="003B513F">
        <w:rPr>
          <w:rFonts w:asciiTheme="minorHAnsi" w:hAnsiTheme="minorHAnsi"/>
        </w:rPr>
        <w:t>”.</w:t>
      </w:r>
    </w:p>
    <w:p w:rsidR="00D90C75" w:rsidRPr="00D90C75" w:rsidRDefault="00D90C75" w:rsidP="00D90C75">
      <w:pPr>
        <w:jc w:val="left"/>
        <w:rPr>
          <w:rFonts w:asciiTheme="minorHAnsi" w:hAnsiTheme="minorHAnsi"/>
        </w:rPr>
      </w:pPr>
    </w:p>
    <w:p w:rsidR="00D90C75" w:rsidRPr="00825F9E" w:rsidRDefault="00D90C75" w:rsidP="00D90C75">
      <w:pPr>
        <w:jc w:val="left"/>
        <w:rPr>
          <w:b/>
        </w:rPr>
        <w:sectPr w:rsidR="00D90C75" w:rsidRPr="00825F9E" w:rsidSect="00884644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90F3A" w:rsidRDefault="00825F9E">
      <w:pPr>
        <w:rPr>
          <w:rFonts w:asciiTheme="minorHAnsi" w:hAnsiTheme="minorHAnsi"/>
          <w:b/>
          <w:i/>
        </w:rPr>
      </w:pPr>
      <w:r w:rsidRPr="00825F9E">
        <w:rPr>
          <w:rFonts w:ascii="Calibri" w:eastAsia="Calibri" w:hAnsi="Calibri" w:cs="Times New Roman"/>
          <w:b/>
        </w:rPr>
        <w:lastRenderedPageBreak/>
        <w:t xml:space="preserve">2. Zgłaszane uwagi, wnioski </w:t>
      </w:r>
      <w:r w:rsidR="00B915B0">
        <w:rPr>
          <w:rFonts w:asciiTheme="minorHAnsi" w:hAnsiTheme="minorHAnsi"/>
          <w:b/>
        </w:rPr>
        <w:t>oraz</w:t>
      </w:r>
      <w:r w:rsidRPr="00825F9E">
        <w:rPr>
          <w:rFonts w:ascii="Calibri" w:eastAsia="Calibri" w:hAnsi="Calibri" w:cs="Times New Roman"/>
          <w:b/>
        </w:rPr>
        <w:t xml:space="preserve"> sugestie do</w:t>
      </w:r>
      <w:r w:rsidR="00A06D72">
        <w:rPr>
          <w:rFonts w:ascii="Calibri" w:eastAsia="Calibri" w:hAnsi="Calibri" w:cs="Times New Roman"/>
          <w:b/>
        </w:rPr>
        <w:t xml:space="preserve"> </w:t>
      </w:r>
      <w:r w:rsidR="00A06D72">
        <w:rPr>
          <w:rFonts w:ascii="Calibri" w:eastAsia="Calibri" w:hAnsi="Calibri" w:cs="Times New Roman"/>
          <w:b/>
          <w:i/>
        </w:rPr>
        <w:t>Analizy SWOT obszaru LGD</w:t>
      </w:r>
      <w:r w:rsidR="00BF54D3">
        <w:rPr>
          <w:rFonts w:ascii="Calibri" w:eastAsia="Calibri" w:hAnsi="Calibri" w:cs="Times New Roman"/>
          <w:b/>
          <w:i/>
        </w:rPr>
        <w:t>:</w:t>
      </w:r>
    </w:p>
    <w:p w:rsidR="00825F9E" w:rsidRPr="00825F9E" w:rsidRDefault="00825F9E">
      <w:pPr>
        <w:rPr>
          <w:rFonts w:asciiTheme="minorHAnsi" w:hAnsiTheme="minorHAns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825F9E" w:rsidRPr="00825F9E" w:rsidTr="00884644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Część dokumentu do któ</w:t>
            </w:r>
            <w:r w:rsidR="00CF2915">
              <w:rPr>
                <w:rFonts w:ascii="Calibri" w:eastAsia="Calibri" w:hAnsi="Calibri" w:cs="Times New Roman"/>
                <w:sz w:val="22"/>
                <w:szCs w:val="20"/>
              </w:rPr>
              <w:t>rego odnosi się uwaga (</w:t>
            </w: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strona/punkt)</w:t>
            </w:r>
          </w:p>
        </w:tc>
        <w:tc>
          <w:tcPr>
            <w:tcW w:w="3420" w:type="dxa"/>
            <w:shd w:val="clear" w:color="auto" w:fill="CCCCCC"/>
            <w:vAlign w:val="center"/>
          </w:tcPr>
          <w:p w:rsidR="00825F9E" w:rsidRPr="00825F9E" w:rsidRDefault="00706552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Uzasadnienie</w:t>
            </w:r>
            <w:r w:rsidR="00B915B0">
              <w:rPr>
                <w:rFonts w:asciiTheme="minorHAnsi" w:hAnsiTheme="minorHAnsi"/>
                <w:sz w:val="22"/>
                <w:szCs w:val="20"/>
              </w:rPr>
              <w:t xml:space="preserve"> zmiany</w:t>
            </w:r>
          </w:p>
        </w:tc>
      </w:tr>
      <w:tr w:rsidR="00825F9E" w:rsidRPr="00825F9E" w:rsidTr="00884644">
        <w:trPr>
          <w:trHeight w:val="883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980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850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834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974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25F9E" w:rsidRDefault="00825F9E" w:rsidP="00825F9E"/>
    <w:sectPr w:rsidR="00825F9E" w:rsidSect="007C030C">
      <w:pgSz w:w="16838" w:h="11906" w:orient="landscape"/>
      <w:pgMar w:top="169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CA" w:rsidRDefault="00180BCA" w:rsidP="00884644">
      <w:pPr>
        <w:spacing w:line="240" w:lineRule="auto"/>
      </w:pPr>
      <w:r>
        <w:separator/>
      </w:r>
    </w:p>
  </w:endnote>
  <w:endnote w:type="continuationSeparator" w:id="0">
    <w:p w:rsidR="00180BCA" w:rsidRDefault="00180BCA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84" w:rsidRPr="00EB6E84" w:rsidRDefault="00EB6E84" w:rsidP="00B76B59">
    <w:pPr>
      <w:pStyle w:val="Stopka"/>
      <w:tabs>
        <w:tab w:val="clear" w:pos="4536"/>
        <w:tab w:val="clear" w:pos="9072"/>
        <w:tab w:val="right" w:pos="0"/>
        <w:tab w:val="center" w:pos="2694"/>
      </w:tabs>
      <w:ind w:left="3119" w:hanging="1701"/>
      <w:jc w:val="left"/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CA" w:rsidRDefault="00180BCA" w:rsidP="00884644">
      <w:pPr>
        <w:spacing w:line="240" w:lineRule="auto"/>
      </w:pPr>
      <w:r>
        <w:separator/>
      </w:r>
    </w:p>
  </w:footnote>
  <w:footnote w:type="continuationSeparator" w:id="0">
    <w:p w:rsidR="00180BCA" w:rsidRDefault="00180BCA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0C" w:rsidRDefault="007C030C" w:rsidP="007C030C">
    <w:pPr>
      <w:pStyle w:val="Nagwek"/>
      <w:tabs>
        <w:tab w:val="clear" w:pos="4536"/>
        <w:tab w:val="center" w:pos="3828"/>
      </w:tabs>
      <w:rPr>
        <w:noProof/>
        <w:lang w:eastAsia="pl-PL"/>
      </w:rPr>
    </w:pPr>
    <w:r>
      <w:rPr>
        <w:noProof/>
        <w:lang w:eastAsia="pl-PL"/>
      </w:rPr>
      <w:tab/>
    </w:r>
  </w:p>
  <w:p w:rsidR="007C030C" w:rsidRDefault="007C030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F9E"/>
    <w:rsid w:val="000C2409"/>
    <w:rsid w:val="000D331B"/>
    <w:rsid w:val="001420F9"/>
    <w:rsid w:val="00144525"/>
    <w:rsid w:val="00157869"/>
    <w:rsid w:val="00175A71"/>
    <w:rsid w:val="00180BCA"/>
    <w:rsid w:val="001A5CFE"/>
    <w:rsid w:val="001B5CA1"/>
    <w:rsid w:val="002727F9"/>
    <w:rsid w:val="002C3974"/>
    <w:rsid w:val="00321071"/>
    <w:rsid w:val="00344A6F"/>
    <w:rsid w:val="003876F3"/>
    <w:rsid w:val="003B513F"/>
    <w:rsid w:val="003C5505"/>
    <w:rsid w:val="00475617"/>
    <w:rsid w:val="00487B9C"/>
    <w:rsid w:val="00490F3A"/>
    <w:rsid w:val="00496129"/>
    <w:rsid w:val="004A549D"/>
    <w:rsid w:val="005B1857"/>
    <w:rsid w:val="006156D8"/>
    <w:rsid w:val="00662E0D"/>
    <w:rsid w:val="006A6029"/>
    <w:rsid w:val="006C5051"/>
    <w:rsid w:val="006F38D5"/>
    <w:rsid w:val="00706552"/>
    <w:rsid w:val="0072239D"/>
    <w:rsid w:val="00725432"/>
    <w:rsid w:val="00732443"/>
    <w:rsid w:val="007A0059"/>
    <w:rsid w:val="007C030C"/>
    <w:rsid w:val="00825F9E"/>
    <w:rsid w:val="008333A1"/>
    <w:rsid w:val="008615F6"/>
    <w:rsid w:val="00884644"/>
    <w:rsid w:val="008B63F2"/>
    <w:rsid w:val="00917376"/>
    <w:rsid w:val="00950CF9"/>
    <w:rsid w:val="009D2790"/>
    <w:rsid w:val="00A06D72"/>
    <w:rsid w:val="00A14DC1"/>
    <w:rsid w:val="00A46A5C"/>
    <w:rsid w:val="00A51B6D"/>
    <w:rsid w:val="00A53F69"/>
    <w:rsid w:val="00A53FB3"/>
    <w:rsid w:val="00AF6514"/>
    <w:rsid w:val="00B3578A"/>
    <w:rsid w:val="00B76B59"/>
    <w:rsid w:val="00B915B0"/>
    <w:rsid w:val="00BF54D3"/>
    <w:rsid w:val="00C57BCF"/>
    <w:rsid w:val="00C859C7"/>
    <w:rsid w:val="00C97399"/>
    <w:rsid w:val="00CF2915"/>
    <w:rsid w:val="00D174C1"/>
    <w:rsid w:val="00D2540E"/>
    <w:rsid w:val="00D33AA7"/>
    <w:rsid w:val="00D51244"/>
    <w:rsid w:val="00D90C75"/>
    <w:rsid w:val="00E477F9"/>
    <w:rsid w:val="00E55B5E"/>
    <w:rsid w:val="00EB6E84"/>
    <w:rsid w:val="00F21E72"/>
    <w:rsid w:val="00F312F4"/>
    <w:rsid w:val="00F33375"/>
    <w:rsid w:val="00F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766C4"/>
  <w15:docId w15:val="{AFB7CF1B-92B5-4F80-BD6C-8B7498E5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ig.bu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828EF-1330-4054-AD15-C83C6CE4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Kasia Cichoń</cp:lastModifiedBy>
  <cp:revision>4</cp:revision>
  <cp:lastPrinted>2014-09-18T11:03:00Z</cp:lastPrinted>
  <dcterms:created xsi:type="dcterms:W3CDTF">2015-10-19T08:44:00Z</dcterms:created>
  <dcterms:modified xsi:type="dcterms:W3CDTF">2015-10-20T06:26:00Z</dcterms:modified>
</cp:coreProperties>
</file>