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07" w:rsidRPr="00337C93" w:rsidRDefault="00677307" w:rsidP="00677307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t xml:space="preserve">Karta 2 – Ocena spełniania przez operację kryteriów wyboru określonych w LSR </w:t>
      </w:r>
      <w:r>
        <w:rPr>
          <w:rFonts w:ascii="Times New Roman" w:hAnsi="Times New Roman" w:cs="Times New Roman"/>
          <w:b/>
          <w:sz w:val="24"/>
          <w:lang w:val="pl-PL"/>
        </w:rPr>
        <w:br/>
      </w:r>
      <w:r w:rsidRPr="00337C93">
        <w:rPr>
          <w:rFonts w:ascii="Times New Roman" w:hAnsi="Times New Roman" w:cs="Times New Roman"/>
          <w:b/>
          <w:sz w:val="24"/>
          <w:lang w:val="pl-PL"/>
        </w:rPr>
        <w:t>w ramach prow</w:t>
      </w:r>
      <w:r w:rsidR="0024234A">
        <w:rPr>
          <w:rFonts w:ascii="Times New Roman" w:hAnsi="Times New Roman" w:cs="Times New Roman"/>
          <w:b/>
          <w:sz w:val="24"/>
          <w:lang w:val="pl-PL"/>
        </w:rPr>
        <w:t xml:space="preserve">adzonego Konkursu nr </w:t>
      </w:r>
    </w:p>
    <w:tbl>
      <w:tblPr>
        <w:tblStyle w:val="Tabela-Siatka"/>
        <w:tblW w:w="6029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69"/>
        <w:gridCol w:w="1409"/>
        <w:gridCol w:w="1850"/>
        <w:gridCol w:w="412"/>
        <w:gridCol w:w="721"/>
        <w:gridCol w:w="428"/>
        <w:gridCol w:w="1131"/>
        <w:gridCol w:w="282"/>
        <w:gridCol w:w="999"/>
        <w:gridCol w:w="1131"/>
        <w:gridCol w:w="851"/>
        <w:gridCol w:w="1416"/>
      </w:tblGrid>
      <w:tr w:rsidR="00677307" w:rsidRPr="00677307" w:rsidTr="00377D59">
        <w:trPr>
          <w:trHeight w:val="333"/>
        </w:trPr>
        <w:tc>
          <w:tcPr>
            <w:tcW w:w="1709" w:type="pct"/>
            <w:gridSpan w:val="3"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774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ind w:right="-137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               Przedsięwzięcie</w:t>
            </w:r>
          </w:p>
        </w:tc>
        <w:tc>
          <w:tcPr>
            <w:tcW w:w="1517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1B5891" w:rsidRPr="00337C93" w:rsidTr="00377D59">
        <w:trPr>
          <w:trHeight w:val="519"/>
        </w:trPr>
        <w:tc>
          <w:tcPr>
            <w:tcW w:w="88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506" w:type="pct"/>
            <w:gridSpan w:val="2"/>
            <w:vMerge w:val="restar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 xml:space="preserve">nr </w:t>
            </w:r>
            <w:r w:rsidR="0024234A">
              <w:rPr>
                <w:rFonts w:ascii="Times New Roman" w:hAnsi="Times New Roman" w:cs="Times New Roman"/>
                <w:i/>
                <w:lang w:val="pl-PL"/>
              </w:rPr>
              <w:t>1.1.8</w:t>
            </w:r>
          </w:p>
        </w:tc>
        <w:tc>
          <w:tcPr>
            <w:tcW w:w="1268" w:type="pct"/>
            <w:gridSpan w:val="4"/>
            <w:vMerge w:val="restart"/>
            <w:vAlign w:val="center"/>
          </w:tcPr>
          <w:p w:rsidR="00677307" w:rsidRPr="00337C93" w:rsidRDefault="0024234A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24234A">
              <w:rPr>
                <w:rFonts w:ascii="Times New Roman" w:hAnsi="Times New Roman" w:cs="Times New Roman"/>
                <w:i/>
                <w:lang w:val="pl-PL"/>
              </w:rPr>
              <w:t>Renowacja „Piekielnego Szlaku”</w:t>
            </w: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5891" w:rsidRPr="00337C93" w:rsidTr="00377D59">
        <w:trPr>
          <w:trHeight w:val="422"/>
        </w:trPr>
        <w:tc>
          <w:tcPr>
            <w:tcW w:w="883" w:type="pct"/>
            <w:gridSpan w:val="2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26" w:type="pct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268" w:type="pct"/>
            <w:gridSpan w:val="4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5891" w:rsidRPr="00337C93" w:rsidTr="00377D59">
        <w:trPr>
          <w:trHeight w:val="230"/>
        </w:trPr>
        <w:tc>
          <w:tcPr>
            <w:tcW w:w="88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06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268" w:type="pct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</w:t>
            </w:r>
            <w:r w:rsidRPr="00337C93">
              <w:rPr>
                <w:rFonts w:ascii="Times New Roman" w:hAnsi="Times New Roman" w:cs="Times New Roman"/>
                <w:i/>
                <w:lang w:val="pl-PL"/>
              </w:rPr>
              <w:t>s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677307" w:rsidRPr="00337C93" w:rsidTr="00377D59">
        <w:trPr>
          <w:trHeight w:val="312"/>
        </w:trPr>
        <w:tc>
          <w:tcPr>
            <w:tcW w:w="398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307" w:rsidRPr="00337C93" w:rsidRDefault="00677307" w:rsidP="002807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77307" w:rsidRPr="00337C93" w:rsidTr="00377D59">
        <w:trPr>
          <w:trHeight w:val="350"/>
        </w:trPr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52" w:type="pct"/>
            <w:gridSpan w:val="5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677307" w:rsidRPr="00F82103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12" w:type="pct"/>
            <w:gridSpan w:val="2"/>
            <w:shd w:val="clear" w:color="auto" w:fill="D9D9D9" w:themeFill="background1" w:themeFillShade="D9"/>
          </w:tcPr>
          <w:p w:rsidR="00F82103" w:rsidRPr="00337C93" w:rsidRDefault="00F82103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bookmarkStart w:id="0" w:name="_GoBack"/>
            <w:bookmarkEnd w:id="0"/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12" w:type="pct"/>
            <w:gridSpan w:val="2"/>
            <w:shd w:val="clear" w:color="auto" w:fill="D9D9D9" w:themeFill="background1" w:themeFillShade="D9"/>
          </w:tcPr>
          <w:p w:rsidR="00677307" w:rsidRPr="00337C93" w:rsidRDefault="00677307" w:rsidP="008D139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D41D2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maksymalnego przewidzianego w LSR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A37AF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i przedstawionych dokumentów 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9F4D34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podmiotem koordynującym projekt komplementarny do planowanego do realizacji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Umowy o dofinansowanie/inne dokumenty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A37AFD" w:rsidTr="00377D59">
        <w:trPr>
          <w:trHeight w:val="340"/>
        </w:trPr>
        <w:tc>
          <w:tcPr>
            <w:tcW w:w="2406" w:type="pct"/>
            <w:gridSpan w:val="6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77307" w:rsidRPr="00A37AFD" w:rsidTr="00377D59">
        <w:trPr>
          <w:trHeight w:val="851"/>
        </w:trPr>
        <w:tc>
          <w:tcPr>
            <w:tcW w:w="1893" w:type="pct"/>
            <w:gridSpan w:val="4"/>
            <w:tcBorders>
              <w:right w:val="single" w:sz="4" w:space="0" w:color="auto"/>
            </w:tcBorders>
            <w:vAlign w:val="bottom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  <w:r w:rsidR="00377D59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</w:p>
        </w:tc>
        <w:tc>
          <w:tcPr>
            <w:tcW w:w="1144" w:type="pct"/>
            <w:gridSpan w:val="4"/>
            <w:tcBorders>
              <w:left w:val="single" w:sz="4" w:space="0" w:color="auto"/>
            </w:tcBorders>
            <w:vAlign w:val="bottom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951" w:type="pct"/>
            <w:gridSpan w:val="2"/>
            <w:vAlign w:val="bottom"/>
          </w:tcPr>
          <w:p w:rsidR="00677307" w:rsidRPr="00337C93" w:rsidRDefault="00A37AFD" w:rsidP="00377D59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</w:t>
            </w:r>
            <w:r w:rsidR="00677307" w:rsidRPr="00337C93">
              <w:rPr>
                <w:rFonts w:ascii="Times New Roman" w:hAnsi="Times New Roman" w:cs="Times New Roman"/>
                <w:i/>
                <w:lang w:val="pl-PL"/>
              </w:rPr>
              <w:t>ata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</w:tbl>
    <w:p w:rsidR="005241F7" w:rsidRPr="001B5891" w:rsidRDefault="00677307">
      <w:pPr>
        <w:rPr>
          <w:rFonts w:ascii="Times New Roman" w:hAnsi="Times New Roman" w:cs="Times New Roman"/>
          <w:b/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 warunkiem wyboru operacji: 60% (13 pkt)</w:t>
      </w:r>
    </w:p>
    <w:sectPr w:rsidR="005241F7" w:rsidRPr="001B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16" w:rsidRDefault="00281E16" w:rsidP="00677307">
      <w:pPr>
        <w:spacing w:after="0" w:line="240" w:lineRule="auto"/>
      </w:pPr>
      <w:r>
        <w:separator/>
      </w:r>
    </w:p>
  </w:endnote>
  <w:endnote w:type="continuationSeparator" w:id="0">
    <w:p w:rsidR="00281E16" w:rsidRDefault="00281E16" w:rsidP="0067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16" w:rsidRDefault="00281E16" w:rsidP="00677307">
      <w:pPr>
        <w:spacing w:after="0" w:line="240" w:lineRule="auto"/>
      </w:pPr>
      <w:r>
        <w:separator/>
      </w:r>
    </w:p>
  </w:footnote>
  <w:footnote w:type="continuationSeparator" w:id="0">
    <w:p w:rsidR="00281E16" w:rsidRDefault="00281E16" w:rsidP="0067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77B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7"/>
    <w:rsid w:val="00007DD9"/>
    <w:rsid w:val="001B5891"/>
    <w:rsid w:val="0024234A"/>
    <w:rsid w:val="0027774A"/>
    <w:rsid w:val="002806A3"/>
    <w:rsid w:val="00281E16"/>
    <w:rsid w:val="00284ECD"/>
    <w:rsid w:val="00377D59"/>
    <w:rsid w:val="004340DF"/>
    <w:rsid w:val="005241F7"/>
    <w:rsid w:val="0065495B"/>
    <w:rsid w:val="00677307"/>
    <w:rsid w:val="00850D4A"/>
    <w:rsid w:val="00856CD4"/>
    <w:rsid w:val="008D139B"/>
    <w:rsid w:val="009C56D9"/>
    <w:rsid w:val="009F4D34"/>
    <w:rsid w:val="00A37AFD"/>
    <w:rsid w:val="00BB4AC7"/>
    <w:rsid w:val="00D41D28"/>
    <w:rsid w:val="00DF3737"/>
    <w:rsid w:val="00DF706F"/>
    <w:rsid w:val="00E91735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07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307"/>
    <w:pPr>
      <w:spacing w:after="0" w:line="240" w:lineRule="auto"/>
    </w:pPr>
  </w:style>
  <w:style w:type="character" w:styleId="Uwydatnienie">
    <w:name w:val="Emphasis"/>
    <w:basedOn w:val="Domylnaczcionkaakapitu"/>
    <w:qFormat/>
    <w:rsid w:val="00677307"/>
    <w:rPr>
      <w:i/>
      <w:iCs/>
    </w:rPr>
  </w:style>
  <w:style w:type="table" w:styleId="Tabela-Siatka">
    <w:name w:val="Table Grid"/>
    <w:basedOn w:val="Standardowy"/>
    <w:uiPriority w:val="59"/>
    <w:rsid w:val="006773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30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307"/>
    <w:rPr>
      <w:rFonts w:ascii="Calibri" w:eastAsia="Times New Roman" w:hAnsi="Calibri" w:cs="Calibr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07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307"/>
    <w:pPr>
      <w:spacing w:after="0" w:line="240" w:lineRule="auto"/>
    </w:pPr>
  </w:style>
  <w:style w:type="character" w:styleId="Uwydatnienie">
    <w:name w:val="Emphasis"/>
    <w:basedOn w:val="Domylnaczcionkaakapitu"/>
    <w:qFormat/>
    <w:rsid w:val="00677307"/>
    <w:rPr>
      <w:i/>
      <w:iCs/>
    </w:rPr>
  </w:style>
  <w:style w:type="table" w:styleId="Tabela-Siatka">
    <w:name w:val="Table Grid"/>
    <w:basedOn w:val="Standardowy"/>
    <w:uiPriority w:val="59"/>
    <w:rsid w:val="006773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30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307"/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abcd</cp:lastModifiedBy>
  <cp:revision>3</cp:revision>
  <cp:lastPrinted>2018-03-27T10:45:00Z</cp:lastPrinted>
  <dcterms:created xsi:type="dcterms:W3CDTF">2021-03-15T12:01:00Z</dcterms:created>
  <dcterms:modified xsi:type="dcterms:W3CDTF">2021-03-15T12:02:00Z</dcterms:modified>
</cp:coreProperties>
</file>