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57" w:rsidRDefault="00743157"/>
    <w:p w:rsidR="00E149E1" w:rsidRDefault="00E149E1" w:rsidP="00BA0665">
      <w:pPr>
        <w:jc w:val="both"/>
        <w:rPr>
          <w:sz w:val="24"/>
          <w:szCs w:val="24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12"/>
        <w:gridCol w:w="1359"/>
        <w:gridCol w:w="2511"/>
        <w:gridCol w:w="1486"/>
        <w:gridCol w:w="1599"/>
        <w:gridCol w:w="1997"/>
      </w:tblGrid>
      <w:tr w:rsidR="00002F9F" w:rsidRPr="000748B7" w:rsidTr="000748B7">
        <w:trPr>
          <w:trHeight w:val="593"/>
        </w:trPr>
        <w:tc>
          <w:tcPr>
            <w:tcW w:w="512" w:type="dxa"/>
          </w:tcPr>
          <w:p w:rsidR="00C90E99" w:rsidRPr="000748B7" w:rsidRDefault="00C90E99" w:rsidP="00C90E99">
            <w:pPr>
              <w:jc w:val="center"/>
              <w:rPr>
                <w:b/>
                <w:sz w:val="24"/>
                <w:szCs w:val="24"/>
              </w:rPr>
            </w:pPr>
            <w:r w:rsidRPr="000748B7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359" w:type="dxa"/>
          </w:tcPr>
          <w:p w:rsidR="00C90E99" w:rsidRPr="000748B7" w:rsidRDefault="00C90E99" w:rsidP="00C90E99">
            <w:pPr>
              <w:jc w:val="center"/>
              <w:rPr>
                <w:b/>
                <w:sz w:val="24"/>
                <w:szCs w:val="24"/>
              </w:rPr>
            </w:pPr>
            <w:r w:rsidRPr="000748B7">
              <w:rPr>
                <w:b/>
                <w:sz w:val="24"/>
                <w:szCs w:val="24"/>
              </w:rPr>
              <w:t>Nazwa gminy</w:t>
            </w:r>
          </w:p>
        </w:tc>
        <w:tc>
          <w:tcPr>
            <w:tcW w:w="2511" w:type="dxa"/>
          </w:tcPr>
          <w:p w:rsidR="00C90E99" w:rsidRPr="000748B7" w:rsidRDefault="00C90E99" w:rsidP="00C90E99">
            <w:pPr>
              <w:jc w:val="center"/>
              <w:rPr>
                <w:b/>
                <w:sz w:val="24"/>
                <w:szCs w:val="24"/>
              </w:rPr>
            </w:pPr>
            <w:r w:rsidRPr="000748B7">
              <w:rPr>
                <w:b/>
                <w:sz w:val="24"/>
                <w:szCs w:val="24"/>
              </w:rPr>
              <w:t>Miejscowość/miejsce spotkania, adres</w:t>
            </w:r>
          </w:p>
        </w:tc>
        <w:tc>
          <w:tcPr>
            <w:tcW w:w="1486" w:type="dxa"/>
          </w:tcPr>
          <w:p w:rsidR="00C90E99" w:rsidRPr="000748B7" w:rsidRDefault="00C90E99" w:rsidP="00C90E99">
            <w:pPr>
              <w:jc w:val="center"/>
              <w:rPr>
                <w:b/>
                <w:sz w:val="24"/>
                <w:szCs w:val="24"/>
              </w:rPr>
            </w:pPr>
            <w:r w:rsidRPr="000748B7">
              <w:rPr>
                <w:b/>
                <w:sz w:val="24"/>
                <w:szCs w:val="24"/>
              </w:rPr>
              <w:t>Termin spotkania</w:t>
            </w:r>
          </w:p>
        </w:tc>
        <w:tc>
          <w:tcPr>
            <w:tcW w:w="1599" w:type="dxa"/>
          </w:tcPr>
          <w:p w:rsidR="00C90E99" w:rsidRPr="000748B7" w:rsidRDefault="00C90E99" w:rsidP="00C90E99">
            <w:pPr>
              <w:jc w:val="center"/>
              <w:rPr>
                <w:b/>
                <w:sz w:val="24"/>
                <w:szCs w:val="24"/>
              </w:rPr>
            </w:pPr>
            <w:r w:rsidRPr="000748B7">
              <w:rPr>
                <w:b/>
                <w:sz w:val="24"/>
                <w:szCs w:val="24"/>
              </w:rPr>
              <w:t>Godziny spotkania</w:t>
            </w:r>
          </w:p>
        </w:tc>
        <w:tc>
          <w:tcPr>
            <w:tcW w:w="1997" w:type="dxa"/>
          </w:tcPr>
          <w:p w:rsidR="00C90E99" w:rsidRPr="000748B7" w:rsidRDefault="00C90E99" w:rsidP="00C90E99">
            <w:pPr>
              <w:jc w:val="center"/>
              <w:rPr>
                <w:b/>
                <w:sz w:val="24"/>
                <w:szCs w:val="24"/>
              </w:rPr>
            </w:pPr>
            <w:r w:rsidRPr="000748B7">
              <w:rPr>
                <w:b/>
                <w:sz w:val="24"/>
                <w:szCs w:val="24"/>
              </w:rPr>
              <w:t>Temat spotkania</w:t>
            </w:r>
          </w:p>
        </w:tc>
      </w:tr>
      <w:tr w:rsidR="00002F9F" w:rsidRPr="000748B7" w:rsidTr="000748B7">
        <w:tc>
          <w:tcPr>
            <w:tcW w:w="512" w:type="dxa"/>
          </w:tcPr>
          <w:p w:rsidR="00002F9F" w:rsidRPr="000748B7" w:rsidRDefault="00002F9F" w:rsidP="00BA0665">
            <w:pPr>
              <w:jc w:val="both"/>
              <w:rPr>
                <w:sz w:val="24"/>
                <w:szCs w:val="24"/>
              </w:rPr>
            </w:pPr>
          </w:p>
          <w:p w:rsidR="00002F9F" w:rsidRPr="000748B7" w:rsidRDefault="00002F9F" w:rsidP="00BA0665">
            <w:pPr>
              <w:jc w:val="both"/>
              <w:rPr>
                <w:sz w:val="24"/>
                <w:szCs w:val="24"/>
              </w:rPr>
            </w:pPr>
          </w:p>
          <w:p w:rsidR="00C90E99" w:rsidRPr="000748B7" w:rsidRDefault="00C90E99" w:rsidP="00BA0665">
            <w:pPr>
              <w:jc w:val="both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1</w:t>
            </w:r>
            <w:r w:rsidR="00002F9F" w:rsidRPr="000748B7">
              <w:rPr>
                <w:sz w:val="24"/>
                <w:szCs w:val="24"/>
              </w:rPr>
              <w:t>.</w:t>
            </w:r>
          </w:p>
        </w:tc>
        <w:tc>
          <w:tcPr>
            <w:tcW w:w="1359" w:type="dxa"/>
          </w:tcPr>
          <w:p w:rsidR="00002F9F" w:rsidRPr="000748B7" w:rsidRDefault="00002F9F" w:rsidP="00C90E99">
            <w:pPr>
              <w:jc w:val="center"/>
              <w:rPr>
                <w:sz w:val="24"/>
                <w:szCs w:val="24"/>
              </w:rPr>
            </w:pPr>
          </w:p>
          <w:p w:rsidR="00002F9F" w:rsidRPr="000748B7" w:rsidRDefault="00002F9F" w:rsidP="00C90E99">
            <w:pPr>
              <w:jc w:val="center"/>
              <w:rPr>
                <w:sz w:val="24"/>
                <w:szCs w:val="24"/>
              </w:rPr>
            </w:pPr>
          </w:p>
          <w:p w:rsidR="00C90E99" w:rsidRPr="000748B7" w:rsidRDefault="00C90E99" w:rsidP="00C90E99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Bliżyn</w:t>
            </w:r>
          </w:p>
        </w:tc>
        <w:tc>
          <w:tcPr>
            <w:tcW w:w="2511" w:type="dxa"/>
          </w:tcPr>
          <w:p w:rsidR="00002F9F" w:rsidRPr="000748B7" w:rsidRDefault="00002F9F" w:rsidP="00C90E99">
            <w:pPr>
              <w:jc w:val="center"/>
              <w:rPr>
                <w:sz w:val="24"/>
                <w:szCs w:val="24"/>
              </w:rPr>
            </w:pPr>
          </w:p>
          <w:p w:rsidR="00002F9F" w:rsidRPr="000748B7" w:rsidRDefault="00002F9F" w:rsidP="00C90E99">
            <w:pPr>
              <w:jc w:val="center"/>
              <w:rPr>
                <w:sz w:val="24"/>
                <w:szCs w:val="24"/>
              </w:rPr>
            </w:pPr>
          </w:p>
          <w:p w:rsidR="00C90E99" w:rsidRPr="000748B7" w:rsidRDefault="00002F9F" w:rsidP="00C90E99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GOK, ul. Staszica 16 D</w:t>
            </w:r>
          </w:p>
        </w:tc>
        <w:tc>
          <w:tcPr>
            <w:tcW w:w="1486" w:type="dxa"/>
          </w:tcPr>
          <w:p w:rsidR="00002F9F" w:rsidRPr="000748B7" w:rsidRDefault="00002F9F" w:rsidP="00C90E99">
            <w:pPr>
              <w:jc w:val="center"/>
              <w:rPr>
                <w:sz w:val="24"/>
                <w:szCs w:val="24"/>
              </w:rPr>
            </w:pPr>
          </w:p>
          <w:p w:rsidR="00002F9F" w:rsidRPr="000748B7" w:rsidRDefault="00002F9F" w:rsidP="00C90E99">
            <w:pPr>
              <w:jc w:val="center"/>
              <w:rPr>
                <w:sz w:val="24"/>
                <w:szCs w:val="24"/>
              </w:rPr>
            </w:pPr>
          </w:p>
          <w:p w:rsidR="00C90E99" w:rsidRPr="000748B7" w:rsidRDefault="00C90E99" w:rsidP="00C90E99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4.08.2015</w:t>
            </w:r>
          </w:p>
        </w:tc>
        <w:tc>
          <w:tcPr>
            <w:tcW w:w="1599" w:type="dxa"/>
          </w:tcPr>
          <w:p w:rsidR="00002F9F" w:rsidRPr="000748B7" w:rsidRDefault="00002F9F" w:rsidP="00C90E99">
            <w:pPr>
              <w:jc w:val="center"/>
              <w:rPr>
                <w:sz w:val="24"/>
                <w:szCs w:val="24"/>
              </w:rPr>
            </w:pPr>
          </w:p>
          <w:p w:rsidR="00002F9F" w:rsidRPr="000748B7" w:rsidRDefault="00002F9F" w:rsidP="00C90E99">
            <w:pPr>
              <w:jc w:val="center"/>
              <w:rPr>
                <w:sz w:val="24"/>
                <w:szCs w:val="24"/>
              </w:rPr>
            </w:pPr>
          </w:p>
          <w:p w:rsidR="00C90E99" w:rsidRPr="000748B7" w:rsidRDefault="00C90E99" w:rsidP="00C90E99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10:00 – 12:00</w:t>
            </w:r>
          </w:p>
        </w:tc>
        <w:tc>
          <w:tcPr>
            <w:tcW w:w="1997" w:type="dxa"/>
          </w:tcPr>
          <w:p w:rsidR="00C90E99" w:rsidRPr="000748B7" w:rsidRDefault="00002F9F" w:rsidP="00002F9F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 xml:space="preserve">Prezentacja wniosków </w:t>
            </w:r>
            <w:r w:rsidRPr="000748B7">
              <w:rPr>
                <w:sz w:val="24"/>
                <w:szCs w:val="24"/>
              </w:rPr>
              <w:br/>
              <w:t xml:space="preserve">z diagnozy obszaru, analiza mocnych </w:t>
            </w:r>
            <w:r w:rsidRPr="000748B7">
              <w:rPr>
                <w:sz w:val="24"/>
                <w:szCs w:val="24"/>
              </w:rPr>
              <w:br/>
              <w:t xml:space="preserve">i słabych stron, szans </w:t>
            </w:r>
            <w:r w:rsidRPr="000748B7">
              <w:rPr>
                <w:sz w:val="24"/>
                <w:szCs w:val="24"/>
              </w:rPr>
              <w:br/>
              <w:t>i zagrożeń, celów LSR oraz zebranie uwag od uczestników.</w:t>
            </w:r>
          </w:p>
        </w:tc>
      </w:tr>
      <w:tr w:rsidR="00002F9F" w:rsidRPr="000748B7" w:rsidTr="000748B7">
        <w:tc>
          <w:tcPr>
            <w:tcW w:w="512" w:type="dxa"/>
          </w:tcPr>
          <w:p w:rsidR="00002F9F" w:rsidRPr="000748B7" w:rsidRDefault="00002F9F" w:rsidP="00002F9F">
            <w:pPr>
              <w:jc w:val="center"/>
              <w:rPr>
                <w:sz w:val="24"/>
                <w:szCs w:val="24"/>
              </w:rPr>
            </w:pPr>
          </w:p>
          <w:p w:rsidR="00002F9F" w:rsidRPr="000748B7" w:rsidRDefault="00002F9F" w:rsidP="00002F9F">
            <w:pPr>
              <w:jc w:val="center"/>
              <w:rPr>
                <w:sz w:val="24"/>
                <w:szCs w:val="24"/>
              </w:rPr>
            </w:pPr>
          </w:p>
          <w:p w:rsidR="00002F9F" w:rsidRPr="000748B7" w:rsidRDefault="00002F9F" w:rsidP="00E149E1">
            <w:pPr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2.</w:t>
            </w:r>
          </w:p>
        </w:tc>
        <w:tc>
          <w:tcPr>
            <w:tcW w:w="1359" w:type="dxa"/>
          </w:tcPr>
          <w:p w:rsidR="00002F9F" w:rsidRPr="000748B7" w:rsidRDefault="00002F9F" w:rsidP="00E149E1">
            <w:pPr>
              <w:jc w:val="center"/>
              <w:rPr>
                <w:sz w:val="24"/>
                <w:szCs w:val="24"/>
              </w:rPr>
            </w:pPr>
          </w:p>
          <w:p w:rsidR="00002F9F" w:rsidRPr="000748B7" w:rsidRDefault="00002F9F" w:rsidP="00E149E1">
            <w:pPr>
              <w:jc w:val="center"/>
              <w:rPr>
                <w:sz w:val="24"/>
                <w:szCs w:val="24"/>
              </w:rPr>
            </w:pPr>
          </w:p>
          <w:p w:rsidR="00002F9F" w:rsidRPr="000748B7" w:rsidRDefault="00002F9F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Stąporków</w:t>
            </w:r>
          </w:p>
        </w:tc>
        <w:tc>
          <w:tcPr>
            <w:tcW w:w="2511" w:type="dxa"/>
          </w:tcPr>
          <w:p w:rsidR="00002F9F" w:rsidRPr="000748B7" w:rsidRDefault="00002F9F" w:rsidP="002B02F0">
            <w:pPr>
              <w:jc w:val="center"/>
              <w:rPr>
                <w:sz w:val="24"/>
                <w:szCs w:val="24"/>
              </w:rPr>
            </w:pPr>
          </w:p>
          <w:p w:rsidR="00002F9F" w:rsidRPr="000748B7" w:rsidRDefault="00002F9F" w:rsidP="002B02F0">
            <w:pPr>
              <w:jc w:val="center"/>
              <w:rPr>
                <w:sz w:val="24"/>
                <w:szCs w:val="24"/>
              </w:rPr>
            </w:pPr>
          </w:p>
          <w:p w:rsidR="00002F9F" w:rsidRPr="000748B7" w:rsidRDefault="00E149E1" w:rsidP="002B02F0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 xml:space="preserve">ul. Marszałka Józefa Piłsudskiego 132A /budynek </w:t>
            </w:r>
            <w:proofErr w:type="spellStart"/>
            <w:r w:rsidRPr="000748B7">
              <w:rPr>
                <w:sz w:val="24"/>
                <w:szCs w:val="24"/>
              </w:rPr>
              <w:t>UMiG</w:t>
            </w:r>
            <w:proofErr w:type="spellEnd"/>
            <w:r w:rsidRPr="000748B7">
              <w:rPr>
                <w:sz w:val="24"/>
                <w:szCs w:val="24"/>
              </w:rPr>
              <w:t>/</w:t>
            </w:r>
          </w:p>
          <w:p w:rsidR="00002F9F" w:rsidRPr="000748B7" w:rsidRDefault="00002F9F" w:rsidP="002B0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</w:p>
          <w:p w:rsidR="00002F9F" w:rsidRPr="000748B7" w:rsidRDefault="00E149E1" w:rsidP="002B02F0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4.08.2015</w:t>
            </w:r>
          </w:p>
        </w:tc>
        <w:tc>
          <w:tcPr>
            <w:tcW w:w="1599" w:type="dxa"/>
          </w:tcPr>
          <w:p w:rsidR="00E149E1" w:rsidRPr="000748B7" w:rsidRDefault="00E149E1" w:rsidP="00002F9F">
            <w:pPr>
              <w:jc w:val="center"/>
              <w:rPr>
                <w:sz w:val="24"/>
                <w:szCs w:val="24"/>
              </w:rPr>
            </w:pPr>
          </w:p>
          <w:p w:rsidR="00002F9F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12:30 – 14:30</w:t>
            </w:r>
          </w:p>
        </w:tc>
        <w:tc>
          <w:tcPr>
            <w:tcW w:w="1997" w:type="dxa"/>
          </w:tcPr>
          <w:p w:rsidR="00002F9F" w:rsidRPr="000748B7" w:rsidRDefault="00002F9F" w:rsidP="00002F9F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 xml:space="preserve">Prezentacja wniosków </w:t>
            </w:r>
            <w:r w:rsidRPr="000748B7">
              <w:rPr>
                <w:sz w:val="24"/>
                <w:szCs w:val="24"/>
              </w:rPr>
              <w:br/>
              <w:t xml:space="preserve">z diagnozy obszaru, analiza mocnych </w:t>
            </w:r>
            <w:r w:rsidRPr="000748B7">
              <w:rPr>
                <w:sz w:val="24"/>
                <w:szCs w:val="24"/>
              </w:rPr>
              <w:br/>
              <w:t xml:space="preserve">i słabych stron, szans </w:t>
            </w:r>
            <w:r w:rsidRPr="000748B7">
              <w:rPr>
                <w:sz w:val="24"/>
                <w:szCs w:val="24"/>
              </w:rPr>
              <w:br/>
              <w:t>i zagrożeń, celów LSR oraz zebranie uwag od uczestników.</w:t>
            </w:r>
          </w:p>
        </w:tc>
      </w:tr>
      <w:tr w:rsidR="00E149E1" w:rsidRPr="000748B7" w:rsidTr="000748B7">
        <w:tc>
          <w:tcPr>
            <w:tcW w:w="512" w:type="dxa"/>
          </w:tcPr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3.</w:t>
            </w:r>
          </w:p>
        </w:tc>
        <w:tc>
          <w:tcPr>
            <w:tcW w:w="1359" w:type="dxa"/>
          </w:tcPr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Smyków</w:t>
            </w:r>
          </w:p>
        </w:tc>
        <w:tc>
          <w:tcPr>
            <w:tcW w:w="2511" w:type="dxa"/>
          </w:tcPr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Smyków 91 /budynek UG/</w:t>
            </w:r>
          </w:p>
        </w:tc>
        <w:tc>
          <w:tcPr>
            <w:tcW w:w="1486" w:type="dxa"/>
          </w:tcPr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4.08.2015</w:t>
            </w:r>
          </w:p>
        </w:tc>
        <w:tc>
          <w:tcPr>
            <w:tcW w:w="1599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16:00 – 18:00</w:t>
            </w:r>
          </w:p>
        </w:tc>
        <w:tc>
          <w:tcPr>
            <w:tcW w:w="1997" w:type="dxa"/>
          </w:tcPr>
          <w:p w:rsidR="00E149E1" w:rsidRPr="000748B7" w:rsidRDefault="00E149E1" w:rsidP="00002F9F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 xml:space="preserve">Prezentacja wniosków </w:t>
            </w:r>
            <w:r w:rsidRPr="000748B7">
              <w:rPr>
                <w:sz w:val="24"/>
                <w:szCs w:val="24"/>
              </w:rPr>
              <w:br/>
              <w:t xml:space="preserve">z diagnozy obszaru, analiza mocnych </w:t>
            </w:r>
            <w:r w:rsidRPr="000748B7">
              <w:rPr>
                <w:sz w:val="24"/>
                <w:szCs w:val="24"/>
              </w:rPr>
              <w:br/>
              <w:t xml:space="preserve">i słabych stron, szans </w:t>
            </w:r>
            <w:r w:rsidRPr="000748B7">
              <w:rPr>
                <w:sz w:val="24"/>
                <w:szCs w:val="24"/>
              </w:rPr>
              <w:br/>
              <w:t>i zagrożeń, celów LSR oraz zebranie uwag od uczestników.</w:t>
            </w:r>
          </w:p>
        </w:tc>
      </w:tr>
      <w:tr w:rsidR="00E149E1" w:rsidRPr="000748B7" w:rsidTr="000748B7">
        <w:tc>
          <w:tcPr>
            <w:tcW w:w="512" w:type="dxa"/>
          </w:tcPr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4.</w:t>
            </w:r>
          </w:p>
        </w:tc>
        <w:tc>
          <w:tcPr>
            <w:tcW w:w="1359" w:type="dxa"/>
          </w:tcPr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Gowarczów</w:t>
            </w:r>
          </w:p>
        </w:tc>
        <w:tc>
          <w:tcPr>
            <w:tcW w:w="2511" w:type="dxa"/>
          </w:tcPr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 xml:space="preserve">ul. Plac XX </w:t>
            </w:r>
            <w:proofErr w:type="spellStart"/>
            <w:r w:rsidRPr="000748B7">
              <w:rPr>
                <w:sz w:val="24"/>
                <w:szCs w:val="24"/>
              </w:rPr>
              <w:t>Lecia</w:t>
            </w:r>
            <w:proofErr w:type="spellEnd"/>
            <w:r w:rsidRPr="000748B7">
              <w:rPr>
                <w:sz w:val="24"/>
                <w:szCs w:val="24"/>
              </w:rPr>
              <w:t xml:space="preserve">  /budynek UG/</w:t>
            </w:r>
          </w:p>
        </w:tc>
        <w:tc>
          <w:tcPr>
            <w:tcW w:w="1486" w:type="dxa"/>
          </w:tcPr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2B02F0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5.08.2015</w:t>
            </w:r>
          </w:p>
        </w:tc>
        <w:tc>
          <w:tcPr>
            <w:tcW w:w="1599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10:00 – 12:00</w:t>
            </w:r>
          </w:p>
        </w:tc>
        <w:tc>
          <w:tcPr>
            <w:tcW w:w="1997" w:type="dxa"/>
          </w:tcPr>
          <w:p w:rsidR="00E149E1" w:rsidRPr="000748B7" w:rsidRDefault="00E149E1" w:rsidP="00002F9F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 xml:space="preserve">Prezentacja wniosków </w:t>
            </w:r>
            <w:r w:rsidRPr="000748B7">
              <w:rPr>
                <w:sz w:val="24"/>
                <w:szCs w:val="24"/>
              </w:rPr>
              <w:br/>
              <w:t xml:space="preserve">z diagnozy obszaru, analiza mocnych </w:t>
            </w:r>
            <w:r w:rsidRPr="000748B7">
              <w:rPr>
                <w:sz w:val="24"/>
                <w:szCs w:val="24"/>
              </w:rPr>
              <w:br/>
              <w:t xml:space="preserve">i słabych stron, szans </w:t>
            </w:r>
            <w:r w:rsidRPr="000748B7">
              <w:rPr>
                <w:sz w:val="24"/>
                <w:szCs w:val="24"/>
              </w:rPr>
              <w:br/>
              <w:t xml:space="preserve">i zagrożeń, celów </w:t>
            </w:r>
            <w:r w:rsidRPr="000748B7">
              <w:rPr>
                <w:sz w:val="24"/>
                <w:szCs w:val="24"/>
              </w:rPr>
              <w:lastRenderedPageBreak/>
              <w:t>LSR oraz zebranie uwag od uczestników.</w:t>
            </w:r>
          </w:p>
        </w:tc>
      </w:tr>
      <w:tr w:rsidR="00E149E1" w:rsidRPr="000748B7" w:rsidTr="000748B7">
        <w:tc>
          <w:tcPr>
            <w:tcW w:w="512" w:type="dxa"/>
          </w:tcPr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</w:p>
          <w:p w:rsidR="00E149E1" w:rsidRPr="000748B7" w:rsidRDefault="00E149E1" w:rsidP="00BA0665">
            <w:pPr>
              <w:jc w:val="both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5.</w:t>
            </w:r>
          </w:p>
        </w:tc>
        <w:tc>
          <w:tcPr>
            <w:tcW w:w="1359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Końskie</w:t>
            </w:r>
          </w:p>
        </w:tc>
        <w:tc>
          <w:tcPr>
            <w:tcW w:w="2511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Miejsko – Gminny Ośrodek Kultury, ul. Mieszka I 4</w:t>
            </w:r>
          </w:p>
        </w:tc>
        <w:tc>
          <w:tcPr>
            <w:tcW w:w="1486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5.08.2015</w:t>
            </w:r>
          </w:p>
        </w:tc>
        <w:tc>
          <w:tcPr>
            <w:tcW w:w="1599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12:30 – 14:30</w:t>
            </w:r>
          </w:p>
        </w:tc>
        <w:tc>
          <w:tcPr>
            <w:tcW w:w="1997" w:type="dxa"/>
          </w:tcPr>
          <w:p w:rsidR="00E149E1" w:rsidRPr="000748B7" w:rsidRDefault="00E149E1" w:rsidP="00002F9F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 xml:space="preserve">Prezentacja wniosków </w:t>
            </w:r>
            <w:r w:rsidRPr="000748B7">
              <w:rPr>
                <w:sz w:val="24"/>
                <w:szCs w:val="24"/>
              </w:rPr>
              <w:br/>
              <w:t xml:space="preserve">z diagnozy obszaru, analiza mocnych </w:t>
            </w:r>
            <w:r w:rsidRPr="000748B7">
              <w:rPr>
                <w:sz w:val="24"/>
                <w:szCs w:val="24"/>
              </w:rPr>
              <w:br/>
              <w:t xml:space="preserve">i słabych stron, szans </w:t>
            </w:r>
            <w:r w:rsidRPr="000748B7">
              <w:rPr>
                <w:sz w:val="24"/>
                <w:szCs w:val="24"/>
              </w:rPr>
              <w:br/>
              <w:t>i zagrożeń, celów LSR oraz zebranie uwag od uczestników.</w:t>
            </w:r>
          </w:p>
        </w:tc>
      </w:tr>
      <w:tr w:rsidR="00E149E1" w:rsidRPr="000748B7" w:rsidTr="000748B7">
        <w:tc>
          <w:tcPr>
            <w:tcW w:w="512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6.</w:t>
            </w:r>
          </w:p>
        </w:tc>
        <w:tc>
          <w:tcPr>
            <w:tcW w:w="1359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Ruda Maleniecka</w:t>
            </w:r>
          </w:p>
        </w:tc>
        <w:tc>
          <w:tcPr>
            <w:tcW w:w="2511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Ruda Maleniecka 99A /budynek UG/</w:t>
            </w:r>
          </w:p>
        </w:tc>
        <w:tc>
          <w:tcPr>
            <w:tcW w:w="1486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5.08.2015</w:t>
            </w:r>
          </w:p>
        </w:tc>
        <w:tc>
          <w:tcPr>
            <w:tcW w:w="1599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16:00 – 18:00</w:t>
            </w:r>
          </w:p>
        </w:tc>
        <w:tc>
          <w:tcPr>
            <w:tcW w:w="1997" w:type="dxa"/>
          </w:tcPr>
          <w:p w:rsidR="00E149E1" w:rsidRPr="000748B7" w:rsidRDefault="00E149E1" w:rsidP="00002F9F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 xml:space="preserve">Prezentacja wniosków </w:t>
            </w:r>
            <w:r w:rsidRPr="000748B7">
              <w:rPr>
                <w:sz w:val="24"/>
                <w:szCs w:val="24"/>
              </w:rPr>
              <w:br/>
              <w:t xml:space="preserve">z diagnozy obszaru, analiza mocnych </w:t>
            </w:r>
            <w:r w:rsidRPr="000748B7">
              <w:rPr>
                <w:sz w:val="24"/>
                <w:szCs w:val="24"/>
              </w:rPr>
              <w:br/>
              <w:t xml:space="preserve">i słabych stron, szans </w:t>
            </w:r>
            <w:r w:rsidRPr="000748B7">
              <w:rPr>
                <w:sz w:val="24"/>
                <w:szCs w:val="24"/>
              </w:rPr>
              <w:br/>
              <w:t>i zagrożeń, celów LSR oraz zebranie uwag od uczestników.</w:t>
            </w:r>
          </w:p>
        </w:tc>
      </w:tr>
      <w:tr w:rsidR="000748B7" w:rsidRPr="000748B7" w:rsidTr="000748B7">
        <w:tc>
          <w:tcPr>
            <w:tcW w:w="512" w:type="dxa"/>
          </w:tcPr>
          <w:p w:rsidR="000748B7" w:rsidRPr="000748B7" w:rsidRDefault="000748B7" w:rsidP="00E149E1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E149E1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E149E1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7.</w:t>
            </w:r>
          </w:p>
        </w:tc>
        <w:tc>
          <w:tcPr>
            <w:tcW w:w="1359" w:type="dxa"/>
          </w:tcPr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Paradyż</w:t>
            </w:r>
          </w:p>
        </w:tc>
        <w:tc>
          <w:tcPr>
            <w:tcW w:w="2511" w:type="dxa"/>
          </w:tcPr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ul. Konecka 4  /budynek UG/</w:t>
            </w:r>
          </w:p>
        </w:tc>
        <w:tc>
          <w:tcPr>
            <w:tcW w:w="1486" w:type="dxa"/>
          </w:tcPr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6.08.2015</w:t>
            </w:r>
          </w:p>
        </w:tc>
        <w:tc>
          <w:tcPr>
            <w:tcW w:w="1599" w:type="dxa"/>
          </w:tcPr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0748B7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0748B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0748B7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2</w:t>
            </w:r>
            <w:r w:rsidRPr="000748B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0748B7">
              <w:rPr>
                <w:sz w:val="24"/>
                <w:szCs w:val="24"/>
              </w:rPr>
              <w:t>0</w:t>
            </w:r>
          </w:p>
        </w:tc>
        <w:tc>
          <w:tcPr>
            <w:tcW w:w="1997" w:type="dxa"/>
          </w:tcPr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 xml:space="preserve">Prezentacja wniosków </w:t>
            </w:r>
            <w:r w:rsidRPr="000748B7">
              <w:rPr>
                <w:sz w:val="24"/>
                <w:szCs w:val="24"/>
              </w:rPr>
              <w:br/>
              <w:t xml:space="preserve">z diagnozy obszaru, analiza mocnych </w:t>
            </w:r>
            <w:r w:rsidRPr="000748B7">
              <w:rPr>
                <w:sz w:val="24"/>
                <w:szCs w:val="24"/>
              </w:rPr>
              <w:br/>
              <w:t xml:space="preserve">i słabych stron, szans </w:t>
            </w:r>
            <w:r w:rsidRPr="000748B7">
              <w:rPr>
                <w:sz w:val="24"/>
                <w:szCs w:val="24"/>
              </w:rPr>
              <w:br/>
              <w:t>i zagrożeń, celów LSR oraz zebranie uwag od uczestników.</w:t>
            </w:r>
          </w:p>
        </w:tc>
      </w:tr>
      <w:tr w:rsidR="000748B7" w:rsidRPr="000748B7" w:rsidTr="000748B7">
        <w:tc>
          <w:tcPr>
            <w:tcW w:w="512" w:type="dxa"/>
          </w:tcPr>
          <w:p w:rsidR="000748B7" w:rsidRPr="000748B7" w:rsidRDefault="000748B7" w:rsidP="00E149E1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E149E1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E149E1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8.</w:t>
            </w:r>
          </w:p>
        </w:tc>
        <w:tc>
          <w:tcPr>
            <w:tcW w:w="1359" w:type="dxa"/>
          </w:tcPr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Białaczów</w:t>
            </w:r>
          </w:p>
        </w:tc>
        <w:tc>
          <w:tcPr>
            <w:tcW w:w="2511" w:type="dxa"/>
          </w:tcPr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ul. Piotrkowska 12</w:t>
            </w: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 xml:space="preserve"> /budynek UG/</w:t>
            </w:r>
          </w:p>
        </w:tc>
        <w:tc>
          <w:tcPr>
            <w:tcW w:w="1486" w:type="dxa"/>
          </w:tcPr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6.08.2015</w:t>
            </w:r>
          </w:p>
        </w:tc>
        <w:tc>
          <w:tcPr>
            <w:tcW w:w="1599" w:type="dxa"/>
          </w:tcPr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</w:p>
          <w:p w:rsidR="000748B7" w:rsidRPr="000748B7" w:rsidRDefault="000748B7" w:rsidP="000748B7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0748B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0748B7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4</w:t>
            </w:r>
            <w:r w:rsidRPr="000748B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0748B7">
              <w:rPr>
                <w:sz w:val="24"/>
                <w:szCs w:val="24"/>
              </w:rPr>
              <w:t>0</w:t>
            </w:r>
          </w:p>
        </w:tc>
        <w:tc>
          <w:tcPr>
            <w:tcW w:w="1997" w:type="dxa"/>
          </w:tcPr>
          <w:p w:rsidR="000748B7" w:rsidRPr="000748B7" w:rsidRDefault="000748B7" w:rsidP="00B768ED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 xml:space="preserve">Prezentacja wniosków </w:t>
            </w:r>
            <w:r w:rsidRPr="000748B7">
              <w:rPr>
                <w:sz w:val="24"/>
                <w:szCs w:val="24"/>
              </w:rPr>
              <w:br/>
              <w:t xml:space="preserve">z diagnozy obszaru, analiza mocnych </w:t>
            </w:r>
            <w:r w:rsidRPr="000748B7">
              <w:rPr>
                <w:sz w:val="24"/>
                <w:szCs w:val="24"/>
              </w:rPr>
              <w:br/>
              <w:t xml:space="preserve">i słabych stron, szans </w:t>
            </w:r>
            <w:r w:rsidRPr="000748B7">
              <w:rPr>
                <w:sz w:val="24"/>
                <w:szCs w:val="24"/>
              </w:rPr>
              <w:br/>
              <w:t xml:space="preserve">i zagrożeń, celów LSR oraz zebranie uwag od </w:t>
            </w:r>
            <w:r w:rsidRPr="000748B7">
              <w:rPr>
                <w:sz w:val="24"/>
                <w:szCs w:val="24"/>
              </w:rPr>
              <w:lastRenderedPageBreak/>
              <w:t>uczestników.</w:t>
            </w:r>
          </w:p>
        </w:tc>
      </w:tr>
      <w:tr w:rsidR="00E149E1" w:rsidRPr="000748B7" w:rsidTr="000748B7">
        <w:tc>
          <w:tcPr>
            <w:tcW w:w="512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9.</w:t>
            </w:r>
          </w:p>
        </w:tc>
        <w:tc>
          <w:tcPr>
            <w:tcW w:w="1359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Żarnów</w:t>
            </w:r>
          </w:p>
        </w:tc>
        <w:tc>
          <w:tcPr>
            <w:tcW w:w="2511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Dom Kultury w Żarnowie</w:t>
            </w: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ul. Opoczyńska 16</w:t>
            </w:r>
          </w:p>
        </w:tc>
        <w:tc>
          <w:tcPr>
            <w:tcW w:w="1486" w:type="dxa"/>
          </w:tcPr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E149E1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6.08.2015</w:t>
            </w:r>
          </w:p>
        </w:tc>
        <w:tc>
          <w:tcPr>
            <w:tcW w:w="1599" w:type="dxa"/>
          </w:tcPr>
          <w:p w:rsidR="00E149E1" w:rsidRPr="000748B7" w:rsidRDefault="00E149E1" w:rsidP="00B768ED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B768ED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B768ED">
            <w:pPr>
              <w:jc w:val="center"/>
              <w:rPr>
                <w:sz w:val="24"/>
                <w:szCs w:val="24"/>
              </w:rPr>
            </w:pPr>
          </w:p>
          <w:p w:rsidR="00E149E1" w:rsidRPr="000748B7" w:rsidRDefault="00E149E1" w:rsidP="00B768ED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>16:00 – 18:00</w:t>
            </w:r>
          </w:p>
        </w:tc>
        <w:tc>
          <w:tcPr>
            <w:tcW w:w="1997" w:type="dxa"/>
          </w:tcPr>
          <w:p w:rsidR="00E149E1" w:rsidRPr="000748B7" w:rsidRDefault="00E149E1" w:rsidP="00002F9F">
            <w:pPr>
              <w:jc w:val="center"/>
              <w:rPr>
                <w:sz w:val="24"/>
                <w:szCs w:val="24"/>
              </w:rPr>
            </w:pPr>
            <w:r w:rsidRPr="000748B7">
              <w:rPr>
                <w:sz w:val="24"/>
                <w:szCs w:val="24"/>
              </w:rPr>
              <w:t xml:space="preserve">Prezentacja wniosków </w:t>
            </w:r>
            <w:r w:rsidRPr="000748B7">
              <w:rPr>
                <w:sz w:val="24"/>
                <w:szCs w:val="24"/>
              </w:rPr>
              <w:br/>
              <w:t xml:space="preserve">z diagnozy obszaru, analiza mocnych </w:t>
            </w:r>
            <w:r w:rsidRPr="000748B7">
              <w:rPr>
                <w:sz w:val="24"/>
                <w:szCs w:val="24"/>
              </w:rPr>
              <w:br/>
              <w:t xml:space="preserve">i słabych stron, szans </w:t>
            </w:r>
            <w:r w:rsidRPr="000748B7">
              <w:rPr>
                <w:sz w:val="24"/>
                <w:szCs w:val="24"/>
              </w:rPr>
              <w:br/>
              <w:t>i zagrożeń, celów LSR oraz zebranie uwag od uczestników.</w:t>
            </w:r>
          </w:p>
        </w:tc>
      </w:tr>
    </w:tbl>
    <w:p w:rsidR="00AB197E" w:rsidRPr="000748B7" w:rsidRDefault="00AB197E" w:rsidP="00BA0665">
      <w:pPr>
        <w:jc w:val="both"/>
        <w:rPr>
          <w:sz w:val="24"/>
          <w:szCs w:val="24"/>
        </w:rPr>
      </w:pPr>
    </w:p>
    <w:p w:rsidR="00002F9F" w:rsidRDefault="00002F9F" w:rsidP="00364FC9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E149E1" w:rsidRDefault="00E149E1" w:rsidP="00364FC9">
      <w:pPr>
        <w:jc w:val="both"/>
        <w:rPr>
          <w:b/>
          <w:sz w:val="20"/>
          <w:szCs w:val="20"/>
        </w:rPr>
      </w:pPr>
    </w:p>
    <w:p w:rsidR="00E149E1" w:rsidRDefault="00E149E1" w:rsidP="00364FC9">
      <w:pPr>
        <w:jc w:val="both"/>
        <w:rPr>
          <w:b/>
          <w:sz w:val="20"/>
          <w:szCs w:val="20"/>
        </w:rPr>
      </w:pPr>
    </w:p>
    <w:p w:rsidR="00E149E1" w:rsidRDefault="00E149E1" w:rsidP="00364FC9">
      <w:pPr>
        <w:jc w:val="both"/>
        <w:rPr>
          <w:b/>
          <w:sz w:val="20"/>
          <w:szCs w:val="20"/>
        </w:rPr>
      </w:pPr>
    </w:p>
    <w:p w:rsidR="00E149E1" w:rsidRDefault="00E149E1" w:rsidP="00364FC9">
      <w:pPr>
        <w:jc w:val="both"/>
        <w:rPr>
          <w:b/>
          <w:sz w:val="20"/>
          <w:szCs w:val="20"/>
        </w:rPr>
      </w:pPr>
    </w:p>
    <w:p w:rsidR="00E149E1" w:rsidRDefault="00E149E1" w:rsidP="00364FC9">
      <w:pPr>
        <w:jc w:val="both"/>
        <w:rPr>
          <w:b/>
          <w:sz w:val="20"/>
          <w:szCs w:val="20"/>
        </w:rPr>
      </w:pPr>
    </w:p>
    <w:p w:rsidR="00E149E1" w:rsidRDefault="00E149E1" w:rsidP="00364FC9">
      <w:pPr>
        <w:jc w:val="both"/>
        <w:rPr>
          <w:b/>
          <w:sz w:val="20"/>
          <w:szCs w:val="20"/>
        </w:rPr>
      </w:pPr>
    </w:p>
    <w:p w:rsidR="00E149E1" w:rsidRDefault="00E149E1" w:rsidP="00364FC9">
      <w:pPr>
        <w:jc w:val="both"/>
        <w:rPr>
          <w:b/>
          <w:sz w:val="20"/>
          <w:szCs w:val="20"/>
        </w:rPr>
      </w:pPr>
    </w:p>
    <w:p w:rsidR="00E149E1" w:rsidRDefault="00E149E1" w:rsidP="00364FC9">
      <w:pPr>
        <w:jc w:val="both"/>
        <w:rPr>
          <w:b/>
          <w:sz w:val="20"/>
          <w:szCs w:val="20"/>
        </w:rPr>
      </w:pPr>
    </w:p>
    <w:p w:rsidR="00E149E1" w:rsidRDefault="00E149E1" w:rsidP="00364FC9">
      <w:pPr>
        <w:jc w:val="both"/>
        <w:rPr>
          <w:b/>
          <w:sz w:val="20"/>
          <w:szCs w:val="20"/>
        </w:rPr>
      </w:pPr>
    </w:p>
    <w:p w:rsidR="00E149E1" w:rsidRDefault="00E149E1" w:rsidP="00364FC9">
      <w:pPr>
        <w:jc w:val="both"/>
        <w:rPr>
          <w:b/>
          <w:sz w:val="20"/>
          <w:szCs w:val="20"/>
        </w:rPr>
      </w:pPr>
    </w:p>
    <w:p w:rsidR="00E149E1" w:rsidRDefault="00E149E1" w:rsidP="00364FC9">
      <w:pPr>
        <w:jc w:val="both"/>
        <w:rPr>
          <w:b/>
          <w:sz w:val="20"/>
          <w:szCs w:val="20"/>
        </w:rPr>
      </w:pPr>
    </w:p>
    <w:p w:rsidR="00E149E1" w:rsidRDefault="00E149E1" w:rsidP="00364FC9">
      <w:pPr>
        <w:jc w:val="both"/>
        <w:rPr>
          <w:b/>
          <w:sz w:val="20"/>
          <w:szCs w:val="20"/>
        </w:rPr>
      </w:pPr>
    </w:p>
    <w:p w:rsidR="00BA0665" w:rsidRPr="00AB197E" w:rsidRDefault="00BA0665" w:rsidP="00364FC9">
      <w:pPr>
        <w:jc w:val="both"/>
        <w:rPr>
          <w:b/>
          <w:sz w:val="24"/>
          <w:szCs w:val="24"/>
        </w:rPr>
      </w:pPr>
      <w:r w:rsidRPr="00701680">
        <w:rPr>
          <w:b/>
          <w:sz w:val="20"/>
          <w:szCs w:val="20"/>
        </w:rPr>
        <w:t xml:space="preserve">Spotkania konsultacyjne współfinansowane są </w:t>
      </w:r>
      <w:r w:rsidR="002C0BFB" w:rsidRPr="00701680">
        <w:rPr>
          <w:b/>
          <w:sz w:val="20"/>
          <w:szCs w:val="20"/>
        </w:rPr>
        <w:t>przez „Europejski Fundusz Rolny na rzecz Rozwoju Obszarów Wi</w:t>
      </w:r>
      <w:r w:rsidR="009231F8" w:rsidRPr="00701680">
        <w:rPr>
          <w:b/>
          <w:sz w:val="20"/>
          <w:szCs w:val="20"/>
        </w:rPr>
        <w:t>ejskich,  Europa inwestująca w o</w:t>
      </w:r>
      <w:r w:rsidR="002C0BFB" w:rsidRPr="00701680">
        <w:rPr>
          <w:b/>
          <w:sz w:val="20"/>
          <w:szCs w:val="20"/>
        </w:rPr>
        <w:t xml:space="preserve">bszary wiejskie” w ramach działania </w:t>
      </w:r>
      <w:r w:rsidR="002C0BFB" w:rsidRPr="00701680">
        <w:rPr>
          <w:b/>
          <w:i/>
          <w:sz w:val="20"/>
          <w:szCs w:val="20"/>
        </w:rPr>
        <w:t xml:space="preserve">19 Wsparcie dla Rozwoju Lokalnego </w:t>
      </w:r>
      <w:r w:rsidR="00364FC9" w:rsidRPr="00701680">
        <w:rPr>
          <w:b/>
          <w:i/>
          <w:sz w:val="20"/>
          <w:szCs w:val="20"/>
        </w:rPr>
        <w:br/>
      </w:r>
      <w:r w:rsidR="002C0BFB" w:rsidRPr="00701680">
        <w:rPr>
          <w:b/>
          <w:i/>
          <w:sz w:val="20"/>
          <w:szCs w:val="20"/>
        </w:rPr>
        <w:t>w ramach inicjatywy LEADER.</w:t>
      </w:r>
    </w:p>
    <w:sectPr w:rsidR="00BA0665" w:rsidRPr="00AB197E" w:rsidSect="009231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CD9" w:rsidRDefault="00761CD9" w:rsidP="00BA0665">
      <w:pPr>
        <w:spacing w:after="0" w:line="240" w:lineRule="auto"/>
      </w:pPr>
      <w:r>
        <w:separator/>
      </w:r>
    </w:p>
  </w:endnote>
  <w:endnote w:type="continuationSeparator" w:id="0">
    <w:p w:rsidR="00761CD9" w:rsidRDefault="00761CD9" w:rsidP="00BA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21A" w:rsidRDefault="001122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1F8" w:rsidRDefault="009231F8" w:rsidP="009231F8">
    <w:pPr>
      <w:pStyle w:val="NormalnyWeb"/>
      <w:spacing w:before="0" w:after="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color w:val="000080"/>
        <w:sz w:val="18"/>
        <w:szCs w:val="18"/>
      </w:rPr>
      <w:t>ul. Piotrkowska 30; Modliszewice</w:t>
    </w:r>
    <w:r w:rsidRPr="00495EB0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STOWARZYSZENIE „LOKALNA GRUPA DZIAŁANIA – U ŹRÓDEŁ”</w:t>
    </w:r>
  </w:p>
  <w:p w:rsidR="009231F8" w:rsidRDefault="009231F8" w:rsidP="009231F8">
    <w:pPr>
      <w:pStyle w:val="NormalnyWeb"/>
      <w:spacing w:before="0" w:after="0"/>
      <w:jc w:val="center"/>
      <w:rPr>
        <w:rFonts w:ascii="Arial" w:hAnsi="Arial" w:cs="Arial"/>
        <w:color w:val="0000FF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 xml:space="preserve">, 26-200 Końskie; </w:t>
    </w:r>
    <w:proofErr w:type="spellStart"/>
    <w:r>
      <w:rPr>
        <w:rFonts w:ascii="Arial" w:hAnsi="Arial" w:cs="Arial"/>
        <w:color w:val="000080"/>
        <w:sz w:val="18"/>
        <w:szCs w:val="18"/>
      </w:rPr>
      <w:t>tel</w:t>
    </w:r>
    <w:proofErr w:type="spellEnd"/>
    <w:r>
      <w:rPr>
        <w:rFonts w:ascii="Arial" w:hAnsi="Arial" w:cs="Arial"/>
        <w:color w:val="000080"/>
        <w:sz w:val="18"/>
        <w:szCs w:val="18"/>
      </w:rPr>
      <w:t xml:space="preserve">/fax 41-375-95-33, </w:t>
    </w:r>
    <w:r>
      <w:rPr>
        <w:rFonts w:ascii="Arial" w:hAnsi="Arial" w:cs="Arial"/>
        <w:color w:val="0000FF"/>
        <w:sz w:val="18"/>
        <w:szCs w:val="18"/>
      </w:rPr>
      <w:t>www.uzrodel.pl</w:t>
    </w:r>
  </w:p>
  <w:p w:rsidR="009231F8" w:rsidRDefault="009231F8" w:rsidP="009231F8">
    <w:pPr>
      <w:pStyle w:val="NormalnyWeb"/>
      <w:spacing w:before="0" w:after="0"/>
      <w:jc w:val="center"/>
      <w:rPr>
        <w:rFonts w:ascii="Arial" w:hAnsi="Arial" w:cs="Arial"/>
        <w:color w:val="5C8526"/>
        <w:sz w:val="18"/>
        <w:szCs w:val="18"/>
      </w:rPr>
    </w:pPr>
    <w:r>
      <w:rPr>
        <w:rFonts w:ascii="Arial" w:hAnsi="Arial" w:cs="Arial"/>
        <w:color w:val="5C8526"/>
        <w:sz w:val="18"/>
        <w:szCs w:val="18"/>
      </w:rPr>
      <w:t>KRS 0000301138; REGON 260219814; NIP 658-193-02-11</w:t>
    </w:r>
  </w:p>
  <w:p w:rsidR="009231F8" w:rsidRDefault="009231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21A" w:rsidRDefault="001122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CD9" w:rsidRDefault="00761CD9" w:rsidP="00BA0665">
      <w:pPr>
        <w:spacing w:after="0" w:line="240" w:lineRule="auto"/>
      </w:pPr>
      <w:r>
        <w:separator/>
      </w:r>
    </w:p>
  </w:footnote>
  <w:footnote w:type="continuationSeparator" w:id="0">
    <w:p w:rsidR="00761CD9" w:rsidRDefault="00761CD9" w:rsidP="00BA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DA0" w:rsidRDefault="009B0F7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665" w:rsidRDefault="00BA0665" w:rsidP="00BA0665">
    <w:pPr>
      <w:pStyle w:val="Nagwek"/>
      <w:tabs>
        <w:tab w:val="clear" w:pos="9072"/>
      </w:tabs>
      <w:rPr>
        <w:sz w:val="18"/>
        <w:szCs w:val="18"/>
      </w:rPr>
    </w:pPr>
    <w:r>
      <w:rPr>
        <w:noProof/>
        <w:sz w:val="18"/>
        <w:szCs w:val="18"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1852930</wp:posOffset>
          </wp:positionH>
          <wp:positionV relativeFrom="paragraph">
            <wp:posOffset>52070</wp:posOffset>
          </wp:positionV>
          <wp:extent cx="541655" cy="553720"/>
          <wp:effectExtent l="19050" t="0" r="0" b="0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537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  <w:lang w:eastAsia="pl-PL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156845</wp:posOffset>
          </wp:positionV>
          <wp:extent cx="714375" cy="447675"/>
          <wp:effectExtent l="19050" t="0" r="9525" b="0"/>
          <wp:wrapTopAndBottom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3348355</wp:posOffset>
          </wp:positionH>
          <wp:positionV relativeFrom="paragraph">
            <wp:posOffset>3810</wp:posOffset>
          </wp:positionV>
          <wp:extent cx="628650" cy="866775"/>
          <wp:effectExtent l="1905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66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 xml:space="preserve">                                                           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</w:t>
    </w:r>
    <w:r w:rsidRPr="00BA0665">
      <w:rPr>
        <w:noProof/>
        <w:sz w:val="18"/>
        <w:szCs w:val="18"/>
        <w:lang w:eastAsia="pl-PL"/>
      </w:rPr>
      <w:drawing>
        <wp:inline distT="0" distB="0" distL="0" distR="0">
          <wp:extent cx="1057275" cy="693719"/>
          <wp:effectExtent l="19050" t="0" r="9525" b="0"/>
          <wp:docPr id="21" name="Obraz 1" descr="http://mazowieckie.ksow.pl/uploads/RTEmagicC_a66c659ddf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azowieckie.ksow.pl/uploads/RTEmagicC_a66c659ddf.jpg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2" cy="701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A0665" w:rsidRPr="00BA0665" w:rsidRDefault="00BA0665" w:rsidP="0011221A">
    <w:pPr>
      <w:pStyle w:val="Nagwek"/>
      <w:tabs>
        <w:tab w:val="clear" w:pos="9072"/>
      </w:tabs>
      <w:ind w:left="-142"/>
      <w:rPr>
        <w:sz w:val="18"/>
        <w:szCs w:val="18"/>
      </w:rPr>
    </w:pPr>
    <w:r w:rsidRPr="00BA0665">
      <w:rPr>
        <w:sz w:val="18"/>
        <w:szCs w:val="18"/>
      </w:rPr>
      <w:t>Europejski Fundusz Rolny</w:t>
    </w:r>
  </w:p>
  <w:p w:rsidR="00BA0665" w:rsidRPr="00BA0665" w:rsidRDefault="00BA0665" w:rsidP="0011221A">
    <w:pPr>
      <w:pStyle w:val="Nagwek"/>
      <w:ind w:hanging="142"/>
      <w:rPr>
        <w:sz w:val="18"/>
        <w:szCs w:val="18"/>
      </w:rPr>
    </w:pPr>
    <w:r w:rsidRPr="00BA0665">
      <w:rPr>
        <w:sz w:val="18"/>
        <w:szCs w:val="18"/>
      </w:rPr>
      <w:t>na rzecz Rozwoju Obszarów Wiejskich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21A" w:rsidRDefault="001122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65"/>
    <w:rsid w:val="00002F9F"/>
    <w:rsid w:val="000438DB"/>
    <w:rsid w:val="000748B7"/>
    <w:rsid w:val="000F4FC5"/>
    <w:rsid w:val="0011221A"/>
    <w:rsid w:val="00151049"/>
    <w:rsid w:val="002B02F0"/>
    <w:rsid w:val="002C0BFB"/>
    <w:rsid w:val="002F5ACC"/>
    <w:rsid w:val="0033143B"/>
    <w:rsid w:val="00364FC9"/>
    <w:rsid w:val="00517D32"/>
    <w:rsid w:val="00520DA0"/>
    <w:rsid w:val="00522967"/>
    <w:rsid w:val="006359BE"/>
    <w:rsid w:val="006516EE"/>
    <w:rsid w:val="00701680"/>
    <w:rsid w:val="00743157"/>
    <w:rsid w:val="00761CD9"/>
    <w:rsid w:val="00874F1C"/>
    <w:rsid w:val="008870C7"/>
    <w:rsid w:val="00896688"/>
    <w:rsid w:val="009231F8"/>
    <w:rsid w:val="009932C9"/>
    <w:rsid w:val="009B0F7A"/>
    <w:rsid w:val="009D3DBD"/>
    <w:rsid w:val="00AB197E"/>
    <w:rsid w:val="00AD18DB"/>
    <w:rsid w:val="00B25858"/>
    <w:rsid w:val="00BA0665"/>
    <w:rsid w:val="00BD7C07"/>
    <w:rsid w:val="00C734BC"/>
    <w:rsid w:val="00C90E99"/>
    <w:rsid w:val="00D07556"/>
    <w:rsid w:val="00D323E2"/>
    <w:rsid w:val="00D5757B"/>
    <w:rsid w:val="00D841FC"/>
    <w:rsid w:val="00E00842"/>
    <w:rsid w:val="00E149E1"/>
    <w:rsid w:val="00E14D57"/>
    <w:rsid w:val="00E82697"/>
    <w:rsid w:val="00E87EAD"/>
    <w:rsid w:val="00ED2B9E"/>
    <w:rsid w:val="00F43EB4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44AACD-8961-4760-8D8D-B52B5C42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6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A0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0665"/>
  </w:style>
  <w:style w:type="paragraph" w:styleId="Stopka">
    <w:name w:val="footer"/>
    <w:basedOn w:val="Normalny"/>
    <w:link w:val="StopkaZnak"/>
    <w:uiPriority w:val="99"/>
    <w:semiHidden/>
    <w:unhideWhenUsed/>
    <w:rsid w:val="00BA0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0665"/>
  </w:style>
  <w:style w:type="paragraph" w:styleId="Tekstdymka">
    <w:name w:val="Balloon Text"/>
    <w:basedOn w:val="Normalny"/>
    <w:link w:val="TekstdymkaZnak"/>
    <w:uiPriority w:val="99"/>
    <w:semiHidden/>
    <w:unhideWhenUsed/>
    <w:rsid w:val="00BA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6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A0665"/>
    <w:rPr>
      <w:color w:val="0000FF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BA0665"/>
    <w:rPr>
      <w:i/>
      <w:iCs/>
      <w:color w:val="808080" w:themeColor="text1" w:themeTint="7F"/>
    </w:rPr>
  </w:style>
  <w:style w:type="paragraph" w:styleId="NormalnyWeb">
    <w:name w:val="Normal (Web)"/>
    <w:basedOn w:val="Normalny"/>
    <w:rsid w:val="009231F8"/>
    <w:pPr>
      <w:widowControl w:val="0"/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C9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49FE1-A319-4124-9310-1700885F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Marcin Kowalczyk</cp:lastModifiedBy>
  <cp:revision>2</cp:revision>
  <cp:lastPrinted>2015-07-21T16:12:00Z</cp:lastPrinted>
  <dcterms:created xsi:type="dcterms:W3CDTF">2015-07-28T08:18:00Z</dcterms:created>
  <dcterms:modified xsi:type="dcterms:W3CDTF">2015-07-28T08:18:00Z</dcterms:modified>
</cp:coreProperties>
</file>